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D7" w:rsidRDefault="00795CD7" w:rsidP="00795C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95CD7" w:rsidRDefault="00795CD7" w:rsidP="00795C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</w:t>
      </w:r>
      <w:r w:rsidRPr="004A32D7">
        <w:rPr>
          <w:rFonts w:ascii="Times New Roman" w:hAnsi="Times New Roman"/>
          <w:b/>
          <w:sz w:val="28"/>
          <w:szCs w:val="28"/>
        </w:rPr>
        <w:t>абот</w:t>
      </w:r>
      <w:r>
        <w:rPr>
          <w:rFonts w:ascii="Times New Roman" w:hAnsi="Times New Roman"/>
          <w:b/>
          <w:sz w:val="28"/>
          <w:szCs w:val="28"/>
        </w:rPr>
        <w:t>ы</w:t>
      </w:r>
      <w:r w:rsidRPr="004A32D7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4A32D7">
        <w:rPr>
          <w:rFonts w:ascii="Times New Roman" w:hAnsi="Times New Roman"/>
          <w:b/>
          <w:sz w:val="28"/>
          <w:szCs w:val="28"/>
        </w:rPr>
        <w:t>профилактике  наркомании</w:t>
      </w:r>
      <w:proofErr w:type="gramEnd"/>
      <w:r w:rsidRPr="004A32D7">
        <w:rPr>
          <w:rFonts w:ascii="Times New Roman" w:hAnsi="Times New Roman"/>
          <w:b/>
          <w:sz w:val="28"/>
          <w:szCs w:val="28"/>
        </w:rPr>
        <w:t xml:space="preserve">, алкоголизма, </w:t>
      </w:r>
      <w:proofErr w:type="spellStart"/>
      <w:r w:rsidRPr="004A32D7">
        <w:rPr>
          <w:rFonts w:ascii="Times New Roman" w:hAnsi="Times New Roman"/>
          <w:b/>
          <w:sz w:val="28"/>
          <w:szCs w:val="28"/>
        </w:rPr>
        <w:t>табакокурения</w:t>
      </w:r>
      <w:proofErr w:type="spellEnd"/>
      <w:r w:rsidRPr="004A32D7">
        <w:rPr>
          <w:rFonts w:ascii="Times New Roman" w:hAnsi="Times New Roman"/>
          <w:b/>
          <w:sz w:val="28"/>
          <w:szCs w:val="28"/>
        </w:rPr>
        <w:t xml:space="preserve"> и правон</w:t>
      </w:r>
      <w:r>
        <w:rPr>
          <w:rFonts w:ascii="Times New Roman" w:hAnsi="Times New Roman"/>
          <w:b/>
          <w:sz w:val="28"/>
          <w:szCs w:val="28"/>
        </w:rPr>
        <w:t xml:space="preserve">арушения в </w:t>
      </w:r>
    </w:p>
    <w:p w:rsidR="00795CD7" w:rsidRDefault="00795CD7" w:rsidP="00795C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МКОУ «СОШ №5 </w:t>
      </w:r>
      <w:proofErr w:type="spellStart"/>
      <w:r>
        <w:rPr>
          <w:rFonts w:ascii="Times New Roman" w:hAnsi="Times New Roman"/>
          <w:b/>
          <w:sz w:val="28"/>
          <w:szCs w:val="28"/>
        </w:rPr>
        <w:t>г.Усть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</w:t>
      </w:r>
      <w:proofErr w:type="spellStart"/>
      <w:r>
        <w:rPr>
          <w:rFonts w:ascii="Times New Roman" w:hAnsi="Times New Roman"/>
          <w:b/>
          <w:sz w:val="28"/>
          <w:szCs w:val="28"/>
        </w:rPr>
        <w:t>Джегуты</w:t>
      </w:r>
      <w:proofErr w:type="spellEnd"/>
      <w:r>
        <w:rPr>
          <w:rFonts w:ascii="Times New Roman" w:hAnsi="Times New Roman"/>
          <w:b/>
          <w:sz w:val="28"/>
          <w:szCs w:val="28"/>
        </w:rPr>
        <w:t>» на 20</w:t>
      </w:r>
      <w:r w:rsidR="00727CD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– 20</w:t>
      </w:r>
      <w:r w:rsidR="00D028E0">
        <w:rPr>
          <w:rFonts w:ascii="Times New Roman" w:hAnsi="Times New Roman"/>
          <w:b/>
          <w:sz w:val="28"/>
          <w:szCs w:val="28"/>
        </w:rPr>
        <w:t>2</w:t>
      </w:r>
      <w:r w:rsidR="00727CD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95CD7" w:rsidRPr="00A80F8E" w:rsidRDefault="00795CD7" w:rsidP="00795CD7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bCs/>
        </w:rPr>
        <w:t xml:space="preserve">     </w:t>
      </w:r>
      <w:r w:rsidRPr="00A80F8E">
        <w:rPr>
          <w:rFonts w:ascii="Times New Roman" w:eastAsia="Times New Roman" w:hAnsi="Times New Roman"/>
          <w:sz w:val="28"/>
        </w:rPr>
        <w:t xml:space="preserve">Какие существуют методы профилактики подросткового курения, алкоголизма и наркомании? Это в первую очередь развитие тех черт характера, которые делают употребление ненужным и бессмысленным. Если человек в состоянии получать от жизни удовольствие, умеет уверенно общаться, справляться с неприятностями, решать проблемы, если он ставит себе определенные цели и активен в их достижении, то и потребности в курении, </w:t>
      </w:r>
      <w:proofErr w:type="gramStart"/>
      <w:r w:rsidRPr="00A80F8E">
        <w:rPr>
          <w:rFonts w:ascii="Times New Roman" w:eastAsia="Times New Roman" w:hAnsi="Times New Roman"/>
          <w:sz w:val="28"/>
        </w:rPr>
        <w:t>алкоголе  или</w:t>
      </w:r>
      <w:proofErr w:type="gramEnd"/>
      <w:r w:rsidRPr="00A80F8E">
        <w:rPr>
          <w:rFonts w:ascii="Times New Roman" w:eastAsia="Times New Roman" w:hAnsi="Times New Roman"/>
          <w:sz w:val="28"/>
        </w:rPr>
        <w:t xml:space="preserve"> наркотике у него не возникает.  Конечно, может случиться так, что подросток попробует алкоголь или даже наркотик, но вероятность дальнейшего употребления значительно уменьшается. </w:t>
      </w:r>
    </w:p>
    <w:p w:rsidR="00795CD7" w:rsidRPr="00A80F8E" w:rsidRDefault="00795CD7" w:rsidP="00795CD7">
      <w:pPr>
        <w:widowControl/>
        <w:tabs>
          <w:tab w:val="left" w:pos="993"/>
        </w:tabs>
        <w:ind w:firstLine="567"/>
        <w:rPr>
          <w:rFonts w:ascii="Times New Roman" w:eastAsia="Times New Roman" w:hAnsi="Times New Roman"/>
          <w:sz w:val="28"/>
        </w:rPr>
      </w:pPr>
      <w:r w:rsidRPr="00A80F8E">
        <w:rPr>
          <w:rFonts w:ascii="Times New Roman" w:eastAsia="Times New Roman" w:hAnsi="Times New Roman"/>
          <w:b/>
          <w:bCs/>
          <w:sz w:val="28"/>
        </w:rPr>
        <w:t>Цель нашей работы:</w:t>
      </w:r>
      <w:r w:rsidRPr="00A80F8E">
        <w:rPr>
          <w:rFonts w:ascii="Times New Roman" w:eastAsia="Times New Roman" w:hAnsi="Times New Roman"/>
          <w:sz w:val="28"/>
        </w:rPr>
        <w:t xml:space="preserve"> формировать у подростков навык анализа и критической оценки информации, получаемой о наркотиках, и умения принимать правильные решения. </w:t>
      </w:r>
    </w:p>
    <w:p w:rsidR="00795CD7" w:rsidRPr="00A80F8E" w:rsidRDefault="00795CD7" w:rsidP="00795CD7">
      <w:pPr>
        <w:widowControl/>
        <w:tabs>
          <w:tab w:val="left" w:pos="993"/>
        </w:tabs>
        <w:ind w:firstLine="567"/>
        <w:rPr>
          <w:rFonts w:ascii="Times New Roman" w:eastAsia="Times New Roman" w:hAnsi="Times New Roman"/>
          <w:sz w:val="28"/>
        </w:rPr>
      </w:pPr>
      <w:r w:rsidRPr="00A80F8E">
        <w:rPr>
          <w:rFonts w:ascii="Times New Roman" w:eastAsia="Times New Roman" w:hAnsi="Times New Roman"/>
          <w:sz w:val="28"/>
        </w:rPr>
        <w:t xml:space="preserve">  В </w:t>
      </w:r>
      <w:proofErr w:type="gramStart"/>
      <w:r w:rsidRPr="00A80F8E">
        <w:rPr>
          <w:rFonts w:ascii="Times New Roman" w:eastAsia="Times New Roman" w:hAnsi="Times New Roman"/>
          <w:sz w:val="28"/>
        </w:rPr>
        <w:t>течение  года</w:t>
      </w:r>
      <w:proofErr w:type="gramEnd"/>
      <w:r w:rsidRPr="00A80F8E">
        <w:rPr>
          <w:rFonts w:ascii="Times New Roman" w:eastAsia="Times New Roman" w:hAnsi="Times New Roman"/>
          <w:sz w:val="28"/>
        </w:rPr>
        <w:t xml:space="preserve">  проведены следующие мероприятия:</w:t>
      </w:r>
    </w:p>
    <w:p w:rsidR="00795CD7" w:rsidRPr="00A80F8E" w:rsidRDefault="00727CD5" w:rsidP="00795CD7">
      <w:pPr>
        <w:widowControl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</w:t>
      </w:r>
      <w:bookmarkStart w:id="0" w:name="_GoBack"/>
      <w:bookmarkEnd w:id="0"/>
      <w:r w:rsidR="00795CD7" w:rsidRPr="00A80F8E">
        <w:rPr>
          <w:rFonts w:ascii="Times New Roman" w:eastAsia="Times New Roman" w:hAnsi="Times New Roman"/>
          <w:sz w:val="28"/>
        </w:rPr>
        <w:t xml:space="preserve">       Оформлен </w:t>
      </w:r>
      <w:proofErr w:type="gramStart"/>
      <w:r w:rsidR="00795CD7" w:rsidRPr="00A80F8E">
        <w:rPr>
          <w:rFonts w:ascii="Times New Roman" w:eastAsia="Times New Roman" w:hAnsi="Times New Roman"/>
          <w:sz w:val="28"/>
        </w:rPr>
        <w:t>стенд .</w:t>
      </w:r>
      <w:proofErr w:type="gramEnd"/>
    </w:p>
    <w:p w:rsidR="00795CD7" w:rsidRPr="00A80F8E" w:rsidRDefault="00795CD7" w:rsidP="00795CD7">
      <w:pPr>
        <w:widowControl/>
        <w:ind w:firstLine="567"/>
        <w:rPr>
          <w:rFonts w:ascii="Times New Roman" w:eastAsia="Times New Roman" w:hAnsi="Times New Roman"/>
          <w:sz w:val="28"/>
        </w:rPr>
      </w:pPr>
      <w:r w:rsidRPr="00A80F8E">
        <w:rPr>
          <w:rFonts w:ascii="Times New Roman" w:eastAsia="Times New Roman" w:hAnsi="Times New Roman"/>
          <w:sz w:val="28"/>
        </w:rPr>
        <w:t xml:space="preserve">2.        Проведен конкурс рисунков и плакатов «Мы за здоровый образ жизни» и   изготовлены буклеты для учащихся «Я не курю. И мне это нравиться!», </w:t>
      </w:r>
      <w:r>
        <w:rPr>
          <w:rFonts w:ascii="Times New Roman" w:eastAsia="Times New Roman" w:hAnsi="Times New Roman"/>
          <w:sz w:val="28"/>
        </w:rPr>
        <w:t xml:space="preserve">«Школа – территория здоровья». </w:t>
      </w:r>
    </w:p>
    <w:p w:rsidR="00795CD7" w:rsidRPr="00A80F8E" w:rsidRDefault="00795CD7" w:rsidP="00795CD7">
      <w:pPr>
        <w:widowControl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</w:t>
      </w:r>
      <w:r w:rsidRPr="00A80F8E">
        <w:rPr>
          <w:rFonts w:ascii="Times New Roman" w:eastAsia="Times New Roman" w:hAnsi="Times New Roman"/>
          <w:sz w:val="28"/>
        </w:rPr>
        <w:t xml:space="preserve"> Среди учащихся был проведен </w:t>
      </w:r>
      <w:proofErr w:type="gramStart"/>
      <w:r w:rsidRPr="00A80F8E">
        <w:rPr>
          <w:rFonts w:ascii="Times New Roman" w:eastAsia="Times New Roman" w:hAnsi="Times New Roman"/>
          <w:sz w:val="28"/>
        </w:rPr>
        <w:t>конкурс социальной рекламы</w:t>
      </w:r>
      <w:proofErr w:type="gramEnd"/>
      <w:r w:rsidRPr="00A80F8E">
        <w:rPr>
          <w:rFonts w:ascii="Times New Roman" w:eastAsia="Times New Roman" w:hAnsi="Times New Roman"/>
          <w:sz w:val="28"/>
        </w:rPr>
        <w:t xml:space="preserve"> пропагандирующий здоровый о</w:t>
      </w:r>
      <w:r>
        <w:rPr>
          <w:rFonts w:ascii="Times New Roman" w:eastAsia="Times New Roman" w:hAnsi="Times New Roman"/>
          <w:sz w:val="28"/>
        </w:rPr>
        <w:t>браз жизни, по итогам конкурса,</w:t>
      </w:r>
      <w:r w:rsidRPr="00A80F8E">
        <w:rPr>
          <w:rFonts w:ascii="Times New Roman" w:eastAsia="Times New Roman" w:hAnsi="Times New Roman"/>
          <w:sz w:val="28"/>
        </w:rPr>
        <w:t xml:space="preserve"> лучшей стала реклама выполненная школьным самоуправлением под названием «Жить здорово!».</w:t>
      </w:r>
    </w:p>
    <w:p w:rsidR="00795CD7" w:rsidRPr="00A80F8E" w:rsidRDefault="00795CD7" w:rsidP="00795CD7">
      <w:pPr>
        <w:widowControl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4. </w:t>
      </w:r>
      <w:r w:rsidRPr="00A80F8E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A80F8E">
        <w:rPr>
          <w:rFonts w:ascii="Times New Roman" w:eastAsia="Times New Roman" w:hAnsi="Times New Roman"/>
          <w:sz w:val="28"/>
        </w:rPr>
        <w:t>Школьным  медработником</w:t>
      </w:r>
      <w:proofErr w:type="gramEnd"/>
      <w:r w:rsidRPr="00A80F8E">
        <w:rPr>
          <w:rFonts w:ascii="Times New Roman" w:eastAsia="Times New Roman" w:hAnsi="Times New Roman"/>
          <w:sz w:val="28"/>
        </w:rPr>
        <w:t xml:space="preserve"> проведены беседы с учащимися 1-11 классов на тему «Вредные привычки»,</w:t>
      </w:r>
      <w:r>
        <w:rPr>
          <w:rFonts w:ascii="Times New Roman" w:eastAsia="Times New Roman" w:hAnsi="Times New Roman"/>
          <w:sz w:val="28"/>
        </w:rPr>
        <w:t xml:space="preserve"> </w:t>
      </w:r>
      <w:r w:rsidRPr="00A80F8E">
        <w:rPr>
          <w:rFonts w:ascii="Times New Roman" w:eastAsia="Times New Roman" w:hAnsi="Times New Roman"/>
          <w:sz w:val="28"/>
        </w:rPr>
        <w:t>«Курение опасно для вашего здоровья»</w:t>
      </w:r>
    </w:p>
    <w:p w:rsidR="00795CD7" w:rsidRPr="00A80F8E" w:rsidRDefault="00795CD7" w:rsidP="00795CD7">
      <w:pPr>
        <w:widowControl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5.  </w:t>
      </w:r>
      <w:r w:rsidRPr="00A80F8E">
        <w:rPr>
          <w:rFonts w:ascii="Times New Roman" w:eastAsia="Times New Roman" w:hAnsi="Times New Roman"/>
          <w:sz w:val="28"/>
        </w:rPr>
        <w:t>С учащимися 10-11 классов проведена конференция «Жизнь без наркотиков» с просмотром фильма «10 причин, по которым не стоит пробовать наркотики»</w:t>
      </w:r>
    </w:p>
    <w:p w:rsidR="00795CD7" w:rsidRPr="00A80F8E" w:rsidRDefault="00795CD7" w:rsidP="00795CD7">
      <w:pPr>
        <w:widowControl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7. </w:t>
      </w:r>
      <w:r w:rsidRPr="00A80F8E">
        <w:rPr>
          <w:rFonts w:ascii="Times New Roman" w:eastAsia="Times New Roman" w:hAnsi="Times New Roman"/>
          <w:sz w:val="28"/>
        </w:rPr>
        <w:t xml:space="preserve">Педагогом- психологом    </w:t>
      </w:r>
      <w:r w:rsidRPr="00A80F8E">
        <w:rPr>
          <w:rFonts w:ascii="Times New Roman" w:eastAsia="Calibri" w:hAnsi="Times New Roman"/>
          <w:sz w:val="28"/>
        </w:rPr>
        <w:t xml:space="preserve">с учащимися 5-11 классов проведено      анкетирование по изучению социальных установок, </w:t>
      </w:r>
      <w:proofErr w:type="gramStart"/>
      <w:r w:rsidRPr="00A80F8E">
        <w:rPr>
          <w:rFonts w:ascii="Times New Roman" w:eastAsia="Calibri" w:hAnsi="Times New Roman"/>
          <w:sz w:val="28"/>
        </w:rPr>
        <w:t xml:space="preserve">с </w:t>
      </w:r>
      <w:r>
        <w:rPr>
          <w:rFonts w:ascii="Times New Roman" w:eastAsia="Times New Roman" w:hAnsi="Times New Roman"/>
          <w:sz w:val="28"/>
        </w:rPr>
        <w:t> учащимися</w:t>
      </w:r>
      <w:proofErr w:type="gramEnd"/>
      <w:r>
        <w:rPr>
          <w:rFonts w:ascii="Times New Roman" w:eastAsia="Times New Roman" w:hAnsi="Times New Roman"/>
          <w:sz w:val="28"/>
        </w:rPr>
        <w:t xml:space="preserve">  </w:t>
      </w:r>
      <w:r w:rsidRPr="00A80F8E">
        <w:rPr>
          <w:rFonts w:ascii="Times New Roman" w:eastAsia="Times New Roman" w:hAnsi="Times New Roman"/>
          <w:sz w:val="28"/>
        </w:rPr>
        <w:t xml:space="preserve"> 5-11 классов проведено анкетирование «Выявления отношения к употреблению алкоголя, курительных смесей и </w:t>
      </w:r>
      <w:proofErr w:type="spellStart"/>
      <w:r w:rsidRPr="00A80F8E">
        <w:rPr>
          <w:rFonts w:ascii="Times New Roman" w:eastAsia="Times New Roman" w:hAnsi="Times New Roman"/>
          <w:sz w:val="28"/>
        </w:rPr>
        <w:t>психоактивных</w:t>
      </w:r>
      <w:proofErr w:type="spellEnd"/>
      <w:r w:rsidRPr="00A80F8E">
        <w:rPr>
          <w:rFonts w:ascii="Times New Roman" w:eastAsia="Times New Roman" w:hAnsi="Times New Roman"/>
          <w:sz w:val="28"/>
        </w:rPr>
        <w:t xml:space="preserve"> веществ».  По</w:t>
      </w:r>
      <w:r w:rsidRPr="00A80F8E">
        <w:rPr>
          <w:rFonts w:ascii="Times New Roman" w:eastAsia="Calibri" w:hAnsi="Times New Roman"/>
          <w:sz w:val="28"/>
        </w:rPr>
        <w:t xml:space="preserve"> результатам проведенных анкет было выявлено, что в </w:t>
      </w:r>
      <w:proofErr w:type="gramStart"/>
      <w:r w:rsidRPr="00A80F8E">
        <w:rPr>
          <w:rFonts w:ascii="Times New Roman" w:eastAsia="Calibri" w:hAnsi="Times New Roman"/>
          <w:sz w:val="28"/>
        </w:rPr>
        <w:t>школе  нет</w:t>
      </w:r>
      <w:proofErr w:type="gramEnd"/>
      <w:r w:rsidRPr="00A80F8E">
        <w:rPr>
          <w:rFonts w:ascii="Times New Roman" w:eastAsia="Calibri" w:hAnsi="Times New Roman"/>
          <w:sz w:val="28"/>
        </w:rPr>
        <w:t xml:space="preserve"> учащихся, которые курят, пробовали  спиртное. Школьники негативно относятся </w:t>
      </w:r>
      <w:proofErr w:type="gramStart"/>
      <w:r w:rsidRPr="00A80F8E">
        <w:rPr>
          <w:rFonts w:ascii="Times New Roman" w:eastAsia="Calibri" w:hAnsi="Times New Roman"/>
          <w:sz w:val="28"/>
        </w:rPr>
        <w:t>к  наркомании</w:t>
      </w:r>
      <w:proofErr w:type="gramEnd"/>
      <w:r w:rsidRPr="00A80F8E">
        <w:rPr>
          <w:rFonts w:ascii="Times New Roman" w:eastAsia="Calibri" w:hAnsi="Times New Roman"/>
          <w:sz w:val="28"/>
        </w:rPr>
        <w:t xml:space="preserve"> и алкоголизму, </w:t>
      </w:r>
      <w:proofErr w:type="spellStart"/>
      <w:r w:rsidRPr="00A80F8E">
        <w:rPr>
          <w:rFonts w:ascii="Times New Roman" w:eastAsia="Calibri" w:hAnsi="Times New Roman"/>
          <w:sz w:val="28"/>
        </w:rPr>
        <w:t>табакокурению</w:t>
      </w:r>
      <w:proofErr w:type="spellEnd"/>
      <w:r>
        <w:rPr>
          <w:rFonts w:ascii="Times New Roman" w:eastAsia="Calibri" w:hAnsi="Times New Roman"/>
          <w:sz w:val="28"/>
        </w:rPr>
        <w:tab/>
      </w:r>
      <w:r w:rsidRPr="00A80F8E">
        <w:rPr>
          <w:rFonts w:ascii="Times New Roman" w:eastAsia="Calibri" w:hAnsi="Times New Roman"/>
          <w:sz w:val="28"/>
        </w:rPr>
        <w:t xml:space="preserve"> как к социальным проблемам нашего общества.  </w:t>
      </w:r>
    </w:p>
    <w:p w:rsidR="00795CD7" w:rsidRPr="00A80F8E" w:rsidRDefault="00795CD7" w:rsidP="00795CD7">
      <w:pPr>
        <w:widowControl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8. </w:t>
      </w:r>
      <w:r w:rsidRPr="00A80F8E">
        <w:rPr>
          <w:rFonts w:ascii="Times New Roman" w:eastAsia="Times New Roman" w:hAnsi="Times New Roman"/>
          <w:sz w:val="28"/>
        </w:rPr>
        <w:t xml:space="preserve"> </w:t>
      </w:r>
      <w:r w:rsidRPr="00A80F8E">
        <w:rPr>
          <w:rFonts w:ascii="Times New Roman" w:eastAsia="Calibri" w:hAnsi="Times New Roman"/>
          <w:sz w:val="28"/>
        </w:rPr>
        <w:t>Классными руководителями проведены б</w:t>
      </w:r>
      <w:r w:rsidRPr="00A80F8E">
        <w:rPr>
          <w:rFonts w:ascii="Times New Roman" w:eastAsia="Times New Roman" w:hAnsi="Times New Roman"/>
          <w:sz w:val="28"/>
        </w:rPr>
        <w:t xml:space="preserve">еседы: с учащимися 1-4 классов «Я здоровье берегу, сам себе я помогу», 5-6 </w:t>
      </w:r>
      <w:proofErr w:type="spellStart"/>
      <w:r w:rsidRPr="00A80F8E">
        <w:rPr>
          <w:rFonts w:ascii="Times New Roman" w:eastAsia="Times New Roman" w:hAnsi="Times New Roman"/>
          <w:sz w:val="28"/>
        </w:rPr>
        <w:t>кл</w:t>
      </w:r>
      <w:proofErr w:type="spellEnd"/>
      <w:r w:rsidRPr="00A80F8E">
        <w:rPr>
          <w:rFonts w:ascii="Times New Roman" w:eastAsia="Times New Roman" w:hAnsi="Times New Roman"/>
          <w:sz w:val="28"/>
        </w:rPr>
        <w:t xml:space="preserve">. «Энциклопедия здоровья», 7-9 </w:t>
      </w:r>
      <w:proofErr w:type="spellStart"/>
      <w:r w:rsidRPr="00A80F8E">
        <w:rPr>
          <w:rFonts w:ascii="Times New Roman" w:eastAsia="Times New Roman" w:hAnsi="Times New Roman"/>
          <w:sz w:val="28"/>
        </w:rPr>
        <w:t>кл</w:t>
      </w:r>
      <w:proofErr w:type="spellEnd"/>
      <w:r w:rsidRPr="00A80F8E">
        <w:rPr>
          <w:rFonts w:ascii="Times New Roman" w:eastAsia="Times New Roman" w:hAnsi="Times New Roman"/>
          <w:sz w:val="28"/>
        </w:rPr>
        <w:t xml:space="preserve">. «Как прожить молодым»,10-11 </w:t>
      </w:r>
      <w:proofErr w:type="spellStart"/>
      <w:r w:rsidRPr="00A80F8E">
        <w:rPr>
          <w:rFonts w:ascii="Times New Roman" w:eastAsia="Times New Roman" w:hAnsi="Times New Roman"/>
          <w:sz w:val="28"/>
        </w:rPr>
        <w:t>кл</w:t>
      </w:r>
      <w:proofErr w:type="spellEnd"/>
      <w:r w:rsidRPr="00A80F8E">
        <w:rPr>
          <w:rFonts w:ascii="Times New Roman" w:eastAsia="Times New Roman" w:hAnsi="Times New Roman"/>
          <w:sz w:val="28"/>
        </w:rPr>
        <w:t>. «Изменение в организме,</w:t>
      </w:r>
      <w:r>
        <w:rPr>
          <w:rFonts w:ascii="Times New Roman" w:eastAsia="Times New Roman" w:hAnsi="Times New Roman"/>
          <w:sz w:val="28"/>
        </w:rPr>
        <w:t xml:space="preserve"> связанные с употреблением ПАВ»</w:t>
      </w:r>
      <w:r w:rsidRPr="00A80F8E">
        <w:rPr>
          <w:rFonts w:ascii="Times New Roman" w:eastAsia="Times New Roman" w:hAnsi="Times New Roman"/>
          <w:sz w:val="28"/>
        </w:rPr>
        <w:t xml:space="preserve"> </w:t>
      </w:r>
    </w:p>
    <w:p w:rsidR="00795CD7" w:rsidRPr="00A80F8E" w:rsidRDefault="00795CD7" w:rsidP="00795CD7">
      <w:pPr>
        <w:widowControl/>
        <w:ind w:firstLine="567"/>
        <w:rPr>
          <w:rFonts w:ascii="Times New Roman" w:eastAsia="Times New Roman" w:hAnsi="Times New Roman"/>
          <w:sz w:val="28"/>
        </w:rPr>
      </w:pPr>
      <w:r w:rsidRPr="00A80F8E">
        <w:rPr>
          <w:rFonts w:ascii="Times New Roman" w:eastAsia="Times New Roman" w:hAnsi="Times New Roman"/>
          <w:sz w:val="28"/>
        </w:rPr>
        <w:t>9</w:t>
      </w:r>
      <w:r>
        <w:rPr>
          <w:rFonts w:ascii="Times New Roman" w:eastAsia="Times New Roman" w:hAnsi="Times New Roman"/>
          <w:sz w:val="28"/>
        </w:rPr>
        <w:t>. </w:t>
      </w:r>
      <w:r w:rsidRPr="00A80F8E">
        <w:rPr>
          <w:rFonts w:ascii="Times New Roman" w:eastAsia="Times New Roman" w:hAnsi="Times New Roman"/>
          <w:sz w:val="28"/>
        </w:rPr>
        <w:t xml:space="preserve"> Согласно </w:t>
      </w:r>
      <w:proofErr w:type="gramStart"/>
      <w:r w:rsidRPr="00A80F8E">
        <w:rPr>
          <w:rFonts w:ascii="Times New Roman" w:eastAsia="Times New Roman" w:hAnsi="Times New Roman"/>
          <w:sz w:val="28"/>
        </w:rPr>
        <w:t>плану</w:t>
      </w:r>
      <w:proofErr w:type="gramEnd"/>
      <w:r w:rsidRPr="00A80F8E">
        <w:rPr>
          <w:rFonts w:ascii="Times New Roman" w:eastAsia="Times New Roman" w:hAnsi="Times New Roman"/>
          <w:sz w:val="28"/>
        </w:rPr>
        <w:t xml:space="preserve"> проводятся родительские собрания с приглашением представителей ОДН ОВД, прокуратуры, психолога и т.д. На них </w:t>
      </w:r>
      <w:r w:rsidRPr="00A80F8E">
        <w:rPr>
          <w:rFonts w:ascii="Times New Roman" w:eastAsia="Times New Roman" w:hAnsi="Times New Roman"/>
          <w:sz w:val="28"/>
        </w:rPr>
        <w:lastRenderedPageBreak/>
        <w:t xml:space="preserve">обсуждаются вопросы о состоянии преступности среди несовершеннолетних, заслушиваются классные руководители, вырабатываются совместные решения о дальнейшем совершенствовании работы по профилактике правонарушений среди подростков и профилактике безнадзорности. </w:t>
      </w:r>
    </w:p>
    <w:p w:rsidR="00795CD7" w:rsidRPr="00A80F8E" w:rsidRDefault="00795CD7" w:rsidP="00795CD7">
      <w:pPr>
        <w:widowControl/>
        <w:shd w:val="clear" w:color="auto" w:fill="FFFFFF"/>
        <w:ind w:firstLine="567"/>
        <w:rPr>
          <w:rFonts w:ascii="Times New Roman" w:eastAsia="Times New Roman" w:hAnsi="Times New Roman"/>
          <w:sz w:val="28"/>
        </w:rPr>
      </w:pPr>
      <w:r w:rsidRPr="00A80F8E">
        <w:rPr>
          <w:rFonts w:ascii="Times New Roman" w:eastAsia="Times New Roman" w:hAnsi="Times New Roman"/>
          <w:sz w:val="28"/>
        </w:rPr>
        <w:t xml:space="preserve">10. Инспектором </w:t>
      </w:r>
      <w:proofErr w:type="gramStart"/>
      <w:r w:rsidRPr="00A80F8E">
        <w:rPr>
          <w:rFonts w:ascii="Times New Roman" w:eastAsia="Times New Roman" w:hAnsi="Times New Roman"/>
          <w:sz w:val="28"/>
        </w:rPr>
        <w:t>ПДН  и</w:t>
      </w:r>
      <w:proofErr w:type="gramEnd"/>
      <w:r w:rsidRPr="00A80F8E">
        <w:rPr>
          <w:rFonts w:ascii="Times New Roman" w:eastAsia="Times New Roman" w:hAnsi="Times New Roman"/>
          <w:sz w:val="28"/>
        </w:rPr>
        <w:t xml:space="preserve"> участковым организуются совместные родительские собрания, встречи с учащимися  по проблеме профилактики наркомании, пропаганды здорового образа жизни. Занятия проходят как с большой аудиторией, так и с классными коллективами, группами девочек, мальчиков.</w:t>
      </w:r>
    </w:p>
    <w:p w:rsidR="00795CD7" w:rsidRPr="00A80F8E" w:rsidRDefault="00795CD7" w:rsidP="00795CD7">
      <w:pPr>
        <w:widowControl/>
        <w:shd w:val="clear" w:color="auto" w:fill="FFFFFF"/>
        <w:ind w:firstLine="567"/>
        <w:rPr>
          <w:rFonts w:ascii="Times New Roman" w:hAnsi="Times New Roman"/>
          <w:sz w:val="28"/>
        </w:rPr>
      </w:pPr>
      <w:r w:rsidRPr="00A80F8E">
        <w:rPr>
          <w:rFonts w:ascii="Times New Roman" w:eastAsia="Times New Roman" w:hAnsi="Times New Roman"/>
          <w:sz w:val="28"/>
        </w:rPr>
        <w:t xml:space="preserve"> </w:t>
      </w:r>
      <w:r w:rsidRPr="00A80F8E">
        <w:rPr>
          <w:rFonts w:ascii="Times New Roman" w:eastAsia="Calibri" w:hAnsi="Times New Roman"/>
          <w:sz w:val="28"/>
        </w:rPr>
        <w:t> </w:t>
      </w:r>
      <w:r w:rsidRPr="00A80F8E">
        <w:rPr>
          <w:rFonts w:ascii="Times New Roman" w:eastAsia="Times New Roman" w:hAnsi="Times New Roman"/>
          <w:sz w:val="28"/>
        </w:rPr>
        <w:t>C цель</w:t>
      </w:r>
      <w:r>
        <w:rPr>
          <w:rFonts w:ascii="Times New Roman" w:eastAsia="Times New Roman" w:hAnsi="Times New Roman"/>
          <w:sz w:val="28"/>
        </w:rPr>
        <w:t xml:space="preserve">ю профилактики беспризорности, </w:t>
      </w:r>
      <w:r w:rsidRPr="00A80F8E">
        <w:rPr>
          <w:rFonts w:ascii="Times New Roman" w:eastAsia="Times New Roman" w:hAnsi="Times New Roman"/>
          <w:sz w:val="28"/>
        </w:rPr>
        <w:t xml:space="preserve">правонарушений, наркомании и алкоголизма в течение учебного года  </w:t>
      </w:r>
      <w:r w:rsidRPr="00A80F8E">
        <w:rPr>
          <w:rFonts w:ascii="Times New Roman" w:hAnsi="Times New Roman"/>
          <w:sz w:val="28"/>
        </w:rPr>
        <w:t xml:space="preserve"> проводятся:</w:t>
      </w:r>
    </w:p>
    <w:p w:rsidR="00795CD7" w:rsidRPr="00A80F8E" w:rsidRDefault="00795CD7" w:rsidP="00795CD7">
      <w:pPr>
        <w:rPr>
          <w:rFonts w:ascii="Times New Roman" w:hAnsi="Times New Roman"/>
          <w:sz w:val="28"/>
        </w:rPr>
      </w:pPr>
      <w:r w:rsidRPr="00A80F8E">
        <w:rPr>
          <w:rFonts w:ascii="Times New Roman" w:hAnsi="Times New Roman"/>
          <w:sz w:val="28"/>
        </w:rPr>
        <w:t xml:space="preserve">- </w:t>
      </w:r>
      <w:proofErr w:type="gramStart"/>
      <w:r w:rsidRPr="00A80F8E">
        <w:rPr>
          <w:rFonts w:ascii="Times New Roman" w:hAnsi="Times New Roman"/>
          <w:sz w:val="28"/>
        </w:rPr>
        <w:t>анкетирование  по</w:t>
      </w:r>
      <w:proofErr w:type="gramEnd"/>
      <w:r w:rsidRPr="00A80F8E">
        <w:rPr>
          <w:rFonts w:ascii="Times New Roman" w:hAnsi="Times New Roman"/>
          <w:sz w:val="28"/>
        </w:rPr>
        <w:t xml:space="preserve"> выявлению особо «трудных» учащихся;</w:t>
      </w:r>
    </w:p>
    <w:p w:rsidR="00795CD7" w:rsidRPr="00A80F8E" w:rsidRDefault="00795CD7" w:rsidP="00795CD7">
      <w:pPr>
        <w:shd w:val="clear" w:color="auto" w:fill="FFFFFF"/>
        <w:spacing w:line="346" w:lineRule="atLeast"/>
        <w:textAlignment w:val="baseline"/>
        <w:rPr>
          <w:rFonts w:ascii="Times New Roman" w:eastAsia="Times New Roman" w:hAnsi="Times New Roman"/>
          <w:color w:val="212121"/>
          <w:spacing w:val="-10"/>
          <w:sz w:val="28"/>
          <w:bdr w:val="none" w:sz="0" w:space="0" w:color="auto" w:frame="1"/>
        </w:rPr>
      </w:pPr>
      <w:r w:rsidRPr="00A80F8E">
        <w:rPr>
          <w:rFonts w:ascii="Times New Roman" w:hAnsi="Times New Roman"/>
          <w:sz w:val="28"/>
        </w:rPr>
        <w:t xml:space="preserve">- разработаны и проводятся </w:t>
      </w:r>
      <w:r>
        <w:rPr>
          <w:rFonts w:ascii="Times New Roman" w:hAnsi="Times New Roman"/>
          <w:sz w:val="28"/>
        </w:rPr>
        <w:t>классные часы, с учащимися 1-11</w:t>
      </w:r>
      <w:r w:rsidRPr="00A80F8E">
        <w:rPr>
          <w:rFonts w:ascii="Times New Roman" w:hAnsi="Times New Roman"/>
          <w:sz w:val="28"/>
        </w:rPr>
        <w:t>кл</w:t>
      </w:r>
      <w:r>
        <w:rPr>
          <w:rFonts w:ascii="Times New Roman" w:hAnsi="Times New Roman"/>
          <w:sz w:val="28"/>
        </w:rPr>
        <w:t>.</w:t>
      </w:r>
      <w:r w:rsidRPr="00A80F8E">
        <w:rPr>
          <w:rFonts w:ascii="Times New Roman" w:hAnsi="Times New Roman"/>
          <w:sz w:val="28"/>
        </w:rPr>
        <w:t xml:space="preserve"> на темы: </w:t>
      </w:r>
      <w:r w:rsidRPr="00A80F8E">
        <w:rPr>
          <w:rFonts w:ascii="Times New Roman" w:eastAsia="Times New Roman" w:hAnsi="Times New Roman"/>
          <w:color w:val="212121"/>
          <w:spacing w:val="-10"/>
          <w:sz w:val="28"/>
          <w:bdr w:val="none" w:sz="0" w:space="0" w:color="auto" w:frame="1"/>
        </w:rPr>
        <w:t xml:space="preserve"> </w:t>
      </w:r>
    </w:p>
    <w:p w:rsidR="00795CD7" w:rsidRPr="00A80F8E" w:rsidRDefault="00795CD7" w:rsidP="00795CD7">
      <w:pPr>
        <w:shd w:val="clear" w:color="auto" w:fill="FFFFFF"/>
        <w:textAlignment w:val="baseline"/>
        <w:rPr>
          <w:rFonts w:ascii="Times New Roman" w:eastAsia="Times New Roman" w:hAnsi="Times New Roman"/>
          <w:color w:val="212121"/>
          <w:spacing w:val="-10"/>
          <w:sz w:val="28"/>
          <w:bdr w:val="none" w:sz="0" w:space="0" w:color="auto" w:frame="1"/>
        </w:rPr>
      </w:pPr>
      <w:r w:rsidRPr="00A80F8E">
        <w:rPr>
          <w:rFonts w:ascii="Times New Roman" w:eastAsia="Times New Roman" w:hAnsi="Times New Roman"/>
          <w:color w:val="212121"/>
          <w:spacing w:val="-10"/>
          <w:sz w:val="28"/>
          <w:bdr w:val="none" w:sz="0" w:space="0" w:color="auto" w:frame="1"/>
        </w:rPr>
        <w:t xml:space="preserve">«Школа без наркотиков»; </w:t>
      </w:r>
      <w:r w:rsidRPr="00A80F8E">
        <w:rPr>
          <w:rFonts w:ascii="Times New Roman" w:eastAsia="Times New Roman" w:hAnsi="Times New Roman"/>
          <w:color w:val="212121"/>
          <w:spacing w:val="-9"/>
          <w:sz w:val="28"/>
          <w:bdr w:val="none" w:sz="0" w:space="0" w:color="auto" w:frame="1"/>
        </w:rPr>
        <w:t>«Умей сказать нет</w:t>
      </w:r>
      <w:r w:rsidRPr="00A80F8E">
        <w:rPr>
          <w:rFonts w:ascii="Times New Roman" w:eastAsia="Times New Roman" w:hAnsi="Times New Roman"/>
          <w:color w:val="212121"/>
          <w:spacing w:val="-9"/>
          <w:sz w:val="28"/>
        </w:rPr>
        <w:t> </w:t>
      </w:r>
      <w:r w:rsidRPr="00A80F8E">
        <w:rPr>
          <w:rFonts w:ascii="Times New Roman" w:eastAsia="Times New Roman" w:hAnsi="Times New Roman"/>
          <w:spacing w:val="-9"/>
          <w:sz w:val="28"/>
          <w:bdr w:val="none" w:sz="0" w:space="0" w:color="auto" w:frame="1"/>
        </w:rPr>
        <w:t xml:space="preserve">наркотикам»; </w:t>
      </w:r>
      <w:r w:rsidRPr="00A80F8E">
        <w:rPr>
          <w:rFonts w:ascii="Times New Roman" w:eastAsia="Times New Roman" w:hAnsi="Times New Roman"/>
          <w:color w:val="212121"/>
          <w:spacing w:val="-10"/>
          <w:sz w:val="28"/>
          <w:bdr w:val="none" w:sz="0" w:space="0" w:color="auto" w:frame="1"/>
        </w:rPr>
        <w:t>«Пивной</w:t>
      </w:r>
      <w:r w:rsidRPr="00A80F8E">
        <w:rPr>
          <w:rFonts w:ascii="Times New Roman" w:eastAsia="Times New Roman" w:hAnsi="Times New Roman"/>
          <w:color w:val="212121"/>
          <w:spacing w:val="-10"/>
          <w:sz w:val="28"/>
        </w:rPr>
        <w:t> </w:t>
      </w:r>
      <w:r w:rsidRPr="00A80F8E">
        <w:rPr>
          <w:rFonts w:ascii="Times New Roman" w:eastAsia="Times New Roman" w:hAnsi="Times New Roman"/>
          <w:spacing w:val="-10"/>
          <w:sz w:val="28"/>
          <w:bdr w:val="none" w:sz="0" w:space="0" w:color="auto" w:frame="1"/>
        </w:rPr>
        <w:t>алкоголизм»;</w:t>
      </w:r>
      <w:r w:rsidRPr="00A80F8E">
        <w:rPr>
          <w:rFonts w:ascii="Times New Roman" w:eastAsia="Times New Roman" w:hAnsi="Times New Roman"/>
          <w:color w:val="212121"/>
          <w:spacing w:val="-10"/>
          <w:sz w:val="28"/>
          <w:bdr w:val="none" w:sz="0" w:space="0" w:color="auto" w:frame="1"/>
        </w:rPr>
        <w:t xml:space="preserve"> «Волшебная</w:t>
      </w:r>
      <w:r w:rsidRPr="00A80F8E">
        <w:rPr>
          <w:rFonts w:ascii="Times New Roman" w:eastAsia="Times New Roman" w:hAnsi="Times New Roman"/>
          <w:color w:val="212121"/>
          <w:spacing w:val="-10"/>
          <w:sz w:val="28"/>
        </w:rPr>
        <w:t> </w:t>
      </w:r>
      <w:r w:rsidRPr="00A80F8E">
        <w:rPr>
          <w:rFonts w:ascii="Times New Roman" w:eastAsia="Times New Roman" w:hAnsi="Times New Roman"/>
          <w:spacing w:val="-10"/>
          <w:sz w:val="28"/>
          <w:bdr w:val="none" w:sz="0" w:space="0" w:color="auto" w:frame="1"/>
        </w:rPr>
        <w:t>страна</w:t>
      </w:r>
      <w:r w:rsidRPr="00A80F8E">
        <w:rPr>
          <w:rFonts w:ascii="Times New Roman" w:eastAsia="Times New Roman" w:hAnsi="Times New Roman"/>
          <w:spacing w:val="-10"/>
          <w:sz w:val="28"/>
        </w:rPr>
        <w:t> </w:t>
      </w:r>
      <w:r w:rsidRPr="00A80F8E">
        <w:rPr>
          <w:rFonts w:ascii="Times New Roman" w:eastAsia="Times New Roman" w:hAnsi="Times New Roman"/>
          <w:color w:val="212121"/>
          <w:spacing w:val="-10"/>
          <w:sz w:val="28"/>
          <w:bdr w:val="none" w:sz="0" w:space="0" w:color="auto" w:frame="1"/>
        </w:rPr>
        <w:t>здоровья»; «Мир без табачного дыма»; «Мир без наркотиков»; «Мир в наших руках</w:t>
      </w:r>
      <w:proofErr w:type="gramStart"/>
      <w:r w:rsidRPr="00A80F8E">
        <w:rPr>
          <w:rFonts w:ascii="Times New Roman" w:eastAsia="Times New Roman" w:hAnsi="Times New Roman"/>
          <w:color w:val="212121"/>
          <w:spacing w:val="-10"/>
          <w:sz w:val="28"/>
          <w:bdr w:val="none" w:sz="0" w:space="0" w:color="auto" w:frame="1"/>
        </w:rPr>
        <w:t>»,</w:t>
      </w:r>
      <w:r w:rsidRPr="00A80F8E">
        <w:rPr>
          <w:rFonts w:ascii="Times New Roman" w:eastAsia="Times New Roman" w:hAnsi="Times New Roman"/>
          <w:sz w:val="28"/>
        </w:rPr>
        <w:t xml:space="preserve">  "</w:t>
      </w:r>
      <w:proofErr w:type="gramEnd"/>
      <w:r w:rsidRPr="00A80F8E">
        <w:rPr>
          <w:rFonts w:ascii="Times New Roman" w:eastAsia="Times New Roman" w:hAnsi="Times New Roman"/>
          <w:sz w:val="28"/>
        </w:rPr>
        <w:t>Что для вас здоровый образ жизни?", "Права и обязанности подростков", "Проблемы в современном мире";</w:t>
      </w:r>
    </w:p>
    <w:p w:rsidR="00795CD7" w:rsidRPr="00A80F8E" w:rsidRDefault="00795CD7" w:rsidP="00795CD7">
      <w:pPr>
        <w:shd w:val="clear" w:color="auto" w:fill="FFFFFF"/>
        <w:textAlignment w:val="baseline"/>
        <w:rPr>
          <w:rFonts w:ascii="Times New Roman" w:eastAsia="Times New Roman" w:hAnsi="Times New Roman"/>
          <w:color w:val="212121"/>
          <w:spacing w:val="-10"/>
          <w:sz w:val="28"/>
          <w:bdr w:val="none" w:sz="0" w:space="0" w:color="auto" w:frame="1"/>
        </w:rPr>
      </w:pPr>
      <w:r w:rsidRPr="00A80F8E">
        <w:rPr>
          <w:rFonts w:ascii="Times New Roman" w:eastAsia="Times New Roman" w:hAnsi="Times New Roman"/>
          <w:b/>
          <w:color w:val="212121"/>
          <w:spacing w:val="-11"/>
          <w:sz w:val="28"/>
          <w:bdr w:val="none" w:sz="0" w:space="0" w:color="auto" w:frame="1"/>
        </w:rPr>
        <w:t xml:space="preserve">-  </w:t>
      </w:r>
      <w:r w:rsidRPr="00A80F8E">
        <w:rPr>
          <w:rFonts w:ascii="Times New Roman" w:eastAsia="Times New Roman" w:hAnsi="Times New Roman"/>
          <w:color w:val="212121"/>
          <w:spacing w:val="-11"/>
          <w:sz w:val="28"/>
          <w:bdr w:val="none" w:sz="0" w:space="0" w:color="auto" w:frame="1"/>
        </w:rPr>
        <w:t>беседы со школьниками:</w:t>
      </w:r>
      <w:r w:rsidRPr="00A80F8E">
        <w:rPr>
          <w:rFonts w:ascii="Times New Roman" w:eastAsia="Times New Roman" w:hAnsi="Times New Roman"/>
          <w:color w:val="212121"/>
          <w:spacing w:val="-8"/>
          <w:sz w:val="28"/>
          <w:bdr w:val="none" w:sz="0" w:space="0" w:color="auto" w:frame="1"/>
        </w:rPr>
        <w:t xml:space="preserve"> «СПИД - чума</w:t>
      </w:r>
      <w:r w:rsidRPr="00A80F8E">
        <w:rPr>
          <w:rFonts w:ascii="Times New Roman" w:eastAsia="Times New Roman" w:hAnsi="Times New Roman"/>
          <w:color w:val="212121"/>
          <w:spacing w:val="-8"/>
          <w:sz w:val="28"/>
        </w:rPr>
        <w:t> </w:t>
      </w:r>
      <w:r w:rsidRPr="00A80F8E">
        <w:rPr>
          <w:rFonts w:ascii="Times New Roman" w:eastAsia="Times New Roman" w:hAnsi="Times New Roman"/>
          <w:color w:val="212121"/>
          <w:spacing w:val="-8"/>
          <w:sz w:val="28"/>
          <w:bdr w:val="none" w:sz="0" w:space="0" w:color="auto" w:frame="1"/>
          <w:lang w:val="en-US"/>
        </w:rPr>
        <w:t>XX</w:t>
      </w:r>
      <w:r w:rsidRPr="00A80F8E">
        <w:rPr>
          <w:rFonts w:ascii="Times New Roman" w:eastAsia="Times New Roman" w:hAnsi="Times New Roman"/>
          <w:color w:val="212121"/>
          <w:spacing w:val="-8"/>
          <w:sz w:val="28"/>
          <w:lang w:val="en-US"/>
        </w:rPr>
        <w:t> </w:t>
      </w:r>
      <w:r w:rsidRPr="00A80F8E">
        <w:rPr>
          <w:rFonts w:ascii="Times New Roman" w:eastAsia="Times New Roman" w:hAnsi="Times New Roman"/>
          <w:color w:val="212121"/>
          <w:spacing w:val="-8"/>
          <w:sz w:val="28"/>
          <w:bdr w:val="none" w:sz="0" w:space="0" w:color="auto" w:frame="1"/>
        </w:rPr>
        <w:t xml:space="preserve">века»; </w:t>
      </w:r>
      <w:r w:rsidRPr="00A80F8E">
        <w:rPr>
          <w:rFonts w:ascii="Times New Roman" w:eastAsia="Times New Roman" w:hAnsi="Times New Roman"/>
          <w:color w:val="212121"/>
          <w:spacing w:val="-10"/>
          <w:sz w:val="28"/>
          <w:bdr w:val="none" w:sz="0" w:space="0" w:color="auto" w:frame="1"/>
        </w:rPr>
        <w:t xml:space="preserve">«Курение и здоровье»; «Алкоголь и здоровье»; </w:t>
      </w:r>
      <w:r w:rsidRPr="00A80F8E">
        <w:rPr>
          <w:rFonts w:ascii="Times New Roman" w:eastAsia="Times New Roman" w:hAnsi="Times New Roman"/>
          <w:color w:val="212121"/>
          <w:spacing w:val="-9"/>
          <w:sz w:val="28"/>
          <w:bdr w:val="none" w:sz="0" w:space="0" w:color="auto" w:frame="1"/>
        </w:rPr>
        <w:t>«В чем вред курения?»</w:t>
      </w:r>
      <w:r w:rsidRPr="00A80F8E">
        <w:rPr>
          <w:rFonts w:ascii="Times New Roman" w:eastAsia="Times New Roman" w:hAnsi="Times New Roman"/>
          <w:color w:val="212121"/>
          <w:spacing w:val="-10"/>
          <w:sz w:val="28"/>
          <w:bdr w:val="none" w:sz="0" w:space="0" w:color="auto" w:frame="1"/>
        </w:rPr>
        <w:t>; «Опасность «пассивного курения»; «Эффективные методы отказа от курения»; «Программа малых шагов»; «Препараты, применяемые против курения»;</w:t>
      </w:r>
    </w:p>
    <w:p w:rsidR="00795CD7" w:rsidRPr="00A80F8E" w:rsidRDefault="00795CD7" w:rsidP="00795CD7">
      <w:pPr>
        <w:rPr>
          <w:rFonts w:ascii="Times New Roman" w:hAnsi="Times New Roman"/>
          <w:sz w:val="28"/>
          <w:shd w:val="clear" w:color="auto" w:fill="FFFFFF"/>
        </w:rPr>
      </w:pPr>
      <w:r w:rsidRPr="00A80F8E">
        <w:rPr>
          <w:rFonts w:ascii="Times New Roman" w:hAnsi="Times New Roman"/>
          <w:sz w:val="28"/>
        </w:rPr>
        <w:t xml:space="preserve">- </w:t>
      </w:r>
      <w:r w:rsidRPr="00A80F8E">
        <w:rPr>
          <w:rFonts w:ascii="Times New Roman" w:hAnsi="Times New Roman"/>
          <w:sz w:val="28"/>
          <w:shd w:val="clear" w:color="auto" w:fill="FFFFFF"/>
        </w:rPr>
        <w:t>организация обследования условий жизни детей-сирот и детей, находящихся под опекой;</w:t>
      </w:r>
    </w:p>
    <w:p w:rsidR="00795CD7" w:rsidRPr="00A80F8E" w:rsidRDefault="00795CD7" w:rsidP="00795CD7">
      <w:pPr>
        <w:rPr>
          <w:rFonts w:ascii="Times New Roman" w:eastAsia="Times New Roman" w:hAnsi="Times New Roman"/>
          <w:sz w:val="28"/>
        </w:rPr>
      </w:pPr>
      <w:r w:rsidRPr="00A80F8E"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A80F8E">
        <w:rPr>
          <w:rFonts w:ascii="Times New Roman" w:eastAsia="Times New Roman" w:hAnsi="Times New Roman"/>
          <w:sz w:val="28"/>
        </w:rPr>
        <w:t>вовлечение учащихся в кружки, секции и другие творческие объединения;</w:t>
      </w:r>
    </w:p>
    <w:p w:rsidR="00795CD7" w:rsidRPr="00A80F8E" w:rsidRDefault="00795CD7" w:rsidP="00795CD7">
      <w:pPr>
        <w:rPr>
          <w:rFonts w:ascii="Times New Roman" w:eastAsia="Times New Roman" w:hAnsi="Times New Roman"/>
          <w:sz w:val="28"/>
        </w:rPr>
      </w:pPr>
      <w:r w:rsidRPr="00A80F8E">
        <w:rPr>
          <w:rFonts w:ascii="Times New Roman" w:eastAsia="Times New Roman" w:hAnsi="Times New Roman"/>
          <w:sz w:val="28"/>
        </w:rPr>
        <w:t>- оформление информационных листков «Алкоголь», «</w:t>
      </w:r>
      <w:proofErr w:type="spellStart"/>
      <w:r w:rsidRPr="00A80F8E">
        <w:rPr>
          <w:rFonts w:ascii="Times New Roman" w:eastAsia="Times New Roman" w:hAnsi="Times New Roman"/>
          <w:sz w:val="28"/>
        </w:rPr>
        <w:t>Табакокурение</w:t>
      </w:r>
      <w:proofErr w:type="spellEnd"/>
      <w:r w:rsidRPr="00A80F8E">
        <w:rPr>
          <w:rFonts w:ascii="Times New Roman" w:eastAsia="Times New Roman" w:hAnsi="Times New Roman"/>
          <w:sz w:val="28"/>
        </w:rPr>
        <w:t>» и т.д.;</w:t>
      </w:r>
    </w:p>
    <w:p w:rsidR="00795CD7" w:rsidRPr="00A80F8E" w:rsidRDefault="00795CD7" w:rsidP="00795CD7">
      <w:pPr>
        <w:rPr>
          <w:rFonts w:ascii="Times New Roman" w:eastAsia="Times New Roman" w:hAnsi="Times New Roman"/>
          <w:sz w:val="28"/>
        </w:rPr>
      </w:pPr>
      <w:r w:rsidRPr="00A80F8E">
        <w:rPr>
          <w:rFonts w:ascii="Times New Roman" w:eastAsia="Times New Roman" w:hAnsi="Times New Roman"/>
          <w:sz w:val="28"/>
        </w:rPr>
        <w:t>- участие в акции «Дети юга без наркотиков!»;</w:t>
      </w:r>
    </w:p>
    <w:p w:rsidR="00795CD7" w:rsidRDefault="00795CD7" w:rsidP="00795CD7">
      <w:pPr>
        <w:rPr>
          <w:rFonts w:ascii="Times New Roman" w:eastAsia="Times New Roman" w:hAnsi="Times New Roman"/>
          <w:sz w:val="28"/>
        </w:rPr>
      </w:pPr>
      <w:r w:rsidRPr="00A80F8E">
        <w:rPr>
          <w:rFonts w:ascii="Times New Roman" w:eastAsia="Times New Roman" w:hAnsi="Times New Roman"/>
          <w:sz w:val="28"/>
        </w:rPr>
        <w:t>- собеседование со школьниками группы «риска» и их родителями по вопросу летней за</w:t>
      </w:r>
      <w:r>
        <w:rPr>
          <w:rFonts w:ascii="Times New Roman" w:eastAsia="Times New Roman" w:hAnsi="Times New Roman"/>
          <w:sz w:val="28"/>
        </w:rPr>
        <w:t>нятости.</w:t>
      </w:r>
    </w:p>
    <w:p w:rsidR="00795CD7" w:rsidRPr="00A80F8E" w:rsidRDefault="00795CD7" w:rsidP="00795CD7">
      <w:pPr>
        <w:rPr>
          <w:rFonts w:ascii="Times New Roman" w:eastAsia="Times New Roman" w:hAnsi="Times New Roman"/>
          <w:sz w:val="28"/>
        </w:rPr>
      </w:pPr>
      <w:r w:rsidRPr="00A80F8E">
        <w:rPr>
          <w:rFonts w:ascii="Times New Roman" w:eastAsia="Times New Roman" w:hAnsi="Times New Roman"/>
          <w:sz w:val="28"/>
        </w:rPr>
        <w:t xml:space="preserve">Также был организован просмотр фильма с последующим </w:t>
      </w:r>
      <w:r>
        <w:rPr>
          <w:rFonts w:ascii="Times New Roman" w:eastAsia="Times New Roman" w:hAnsi="Times New Roman"/>
          <w:sz w:val="28"/>
        </w:rPr>
        <w:t xml:space="preserve">обсуждением: "О вреде курения". </w:t>
      </w:r>
      <w:r w:rsidRPr="00A80F8E">
        <w:rPr>
          <w:rFonts w:ascii="Times New Roman" w:eastAsia="Calibri" w:hAnsi="Times New Roman"/>
          <w:sz w:val="28"/>
        </w:rPr>
        <w:t xml:space="preserve">Анализируя все вышесказанное, можно сделать вывод, что работа по формированию у обучающихся потребности в </w:t>
      </w:r>
      <w:proofErr w:type="gramStart"/>
      <w:r w:rsidRPr="00A80F8E">
        <w:rPr>
          <w:rFonts w:ascii="Times New Roman" w:eastAsia="Calibri" w:hAnsi="Times New Roman"/>
          <w:sz w:val="28"/>
        </w:rPr>
        <w:t xml:space="preserve">ЗОЖ, </w:t>
      </w:r>
      <w:r>
        <w:rPr>
          <w:rFonts w:ascii="Times New Roman" w:eastAsia="Calibri" w:hAnsi="Times New Roman"/>
          <w:sz w:val="28"/>
        </w:rPr>
        <w:t xml:space="preserve"> </w:t>
      </w:r>
      <w:r w:rsidRPr="00A80F8E">
        <w:rPr>
          <w:rFonts w:ascii="Times New Roman" w:eastAsia="Calibri" w:hAnsi="Times New Roman"/>
          <w:sz w:val="28"/>
        </w:rPr>
        <w:t>профилактике</w:t>
      </w:r>
      <w:proofErr w:type="gramEnd"/>
      <w:r w:rsidRPr="00A80F8E">
        <w:rPr>
          <w:rFonts w:ascii="Times New Roman" w:eastAsia="Calibri" w:hAnsi="Times New Roman"/>
          <w:sz w:val="28"/>
        </w:rPr>
        <w:t xml:space="preserve">  </w:t>
      </w:r>
      <w:proofErr w:type="spellStart"/>
      <w:r w:rsidRPr="00A80F8E">
        <w:rPr>
          <w:rFonts w:ascii="Times New Roman" w:eastAsia="Calibri" w:hAnsi="Times New Roman"/>
          <w:sz w:val="28"/>
        </w:rPr>
        <w:t>табакокурения</w:t>
      </w:r>
      <w:proofErr w:type="spellEnd"/>
      <w:r w:rsidRPr="00A80F8E">
        <w:rPr>
          <w:rFonts w:ascii="Times New Roman" w:eastAsia="Calibri" w:hAnsi="Times New Roman"/>
          <w:sz w:val="28"/>
        </w:rPr>
        <w:t xml:space="preserve">,  антинаркотической и антиалкогольной пропаганде  в школе и классах ведется удовлетворительно.  </w:t>
      </w:r>
    </w:p>
    <w:p w:rsidR="004C0023" w:rsidRDefault="004C0023"/>
    <w:sectPr w:rsidR="004C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D7"/>
    <w:rsid w:val="004C0023"/>
    <w:rsid w:val="00727CD5"/>
    <w:rsid w:val="00795CD7"/>
    <w:rsid w:val="00D0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440E"/>
  <w15:chartTrackingRefBased/>
  <w15:docId w15:val="{A9019B30-0D8D-4DCD-902B-FCE3A9E2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5C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2019-09-14T08:40:00Z</dcterms:created>
  <dcterms:modified xsi:type="dcterms:W3CDTF">2021-07-01T10:28:00Z</dcterms:modified>
</cp:coreProperties>
</file>