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46" w:rsidRPr="00E24E46" w:rsidRDefault="00E24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C09C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4E4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записка. </w:t>
      </w:r>
    </w:p>
    <w:p w:rsidR="00E84E35" w:rsidRDefault="00E84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4E46" w:rsidRPr="00E24E46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предназначена для изучения курсов всеобщей истории и истории России в 5-9 классах общеобразовательной школы. Рабочая программа составлена на основе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E24E46" w:rsidRPr="00E24E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24E46" w:rsidRPr="00E24E46">
        <w:rPr>
          <w:rFonts w:ascii="Times New Roman" w:hAnsi="Times New Roman" w:cs="Times New Roman"/>
          <w:sz w:val="24"/>
          <w:szCs w:val="24"/>
        </w:rPr>
        <w:t xml:space="preserve"> РФ от 17.12.2010г. №1897 (в ред. Приказа </w:t>
      </w:r>
      <w:proofErr w:type="spellStart"/>
      <w:r w:rsidR="00E24E46" w:rsidRPr="00E24E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24E46" w:rsidRPr="00E24E46">
        <w:rPr>
          <w:rFonts w:ascii="Times New Roman" w:hAnsi="Times New Roman" w:cs="Times New Roman"/>
          <w:sz w:val="24"/>
          <w:szCs w:val="24"/>
        </w:rPr>
        <w:t xml:space="preserve"> РФ от 29.12.2014 №1644). Рабочая программа в соответствии с Историко-культурным стандартом, разработанным в соответствии с поручением Президента Российской Федерации В.В. Путина от 21 мая 2012 г. № Пр. -1334, Концепции нового учебно-методического комплекса. В связи с переходом на новую, линейную систему изучения истории, рабочая программа по истории составлена в соответствии с требованиями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2015г. № 1/15). В основу данной рабочей программы положены: -рабочая программа по всеобщей истории для предметной линии учебников </w:t>
      </w:r>
      <w:proofErr w:type="spellStart"/>
      <w:r w:rsidR="00E24E46" w:rsidRPr="00E24E46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="00E24E46" w:rsidRPr="00E2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E46" w:rsidRPr="00E24E46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="00E24E46" w:rsidRPr="00E24E46">
        <w:rPr>
          <w:rFonts w:ascii="Times New Roman" w:hAnsi="Times New Roman" w:cs="Times New Roman"/>
          <w:sz w:val="24"/>
          <w:szCs w:val="24"/>
        </w:rPr>
        <w:t xml:space="preserve">-Цюпы (Всеобщая история. Рабочие программы. Предметная линия учебников А. А. </w:t>
      </w:r>
      <w:proofErr w:type="spellStart"/>
      <w:r w:rsidR="00E24E46" w:rsidRPr="00E24E46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="00E24E46" w:rsidRPr="00E24E46">
        <w:rPr>
          <w:rFonts w:ascii="Times New Roman" w:hAnsi="Times New Roman" w:cs="Times New Roman"/>
          <w:sz w:val="24"/>
          <w:szCs w:val="24"/>
        </w:rPr>
        <w:t xml:space="preserve"> — О. С. </w:t>
      </w:r>
      <w:proofErr w:type="spellStart"/>
      <w:r w:rsidR="00E24E46" w:rsidRPr="00E24E46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E24E46" w:rsidRPr="00E24E46">
        <w:rPr>
          <w:rFonts w:ascii="Times New Roman" w:hAnsi="Times New Roman" w:cs="Times New Roman"/>
          <w:sz w:val="24"/>
          <w:szCs w:val="24"/>
        </w:rPr>
        <w:t xml:space="preserve">-Цюпы. 5—9 классы: пособие для учителей </w:t>
      </w:r>
      <w:proofErr w:type="spellStart"/>
      <w:r w:rsidR="00E24E46" w:rsidRPr="00E24E4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E24E46" w:rsidRPr="00E24E46">
        <w:rPr>
          <w:rFonts w:ascii="Times New Roman" w:hAnsi="Times New Roman" w:cs="Times New Roman"/>
          <w:sz w:val="24"/>
          <w:szCs w:val="24"/>
        </w:rPr>
        <w:t xml:space="preserve">. организаций / [А. А. </w:t>
      </w:r>
      <w:proofErr w:type="spellStart"/>
      <w:r w:rsidR="00E24E46" w:rsidRPr="00E24E46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="00E24E46" w:rsidRPr="00E24E46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="00E24E46" w:rsidRPr="00E24E46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E24E46" w:rsidRPr="00E24E46">
        <w:rPr>
          <w:rFonts w:ascii="Times New Roman" w:hAnsi="Times New Roman" w:cs="Times New Roman"/>
          <w:sz w:val="24"/>
          <w:szCs w:val="24"/>
        </w:rPr>
        <w:t xml:space="preserve">, Н. И. Шевченко и др.]. — 2-е изд., </w:t>
      </w:r>
      <w:proofErr w:type="spellStart"/>
      <w:proofErr w:type="gramStart"/>
      <w:r w:rsidR="00E24E46" w:rsidRPr="00E24E46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E24E46" w:rsidRPr="00E24E46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="00E24E46" w:rsidRPr="00E24E46">
        <w:rPr>
          <w:rFonts w:ascii="Times New Roman" w:hAnsi="Times New Roman" w:cs="Times New Roman"/>
          <w:sz w:val="24"/>
          <w:szCs w:val="24"/>
        </w:rPr>
        <w:t xml:space="preserve"> М.: Просвещение, 201</w:t>
      </w:r>
      <w:r w:rsidR="00A35646">
        <w:rPr>
          <w:rFonts w:ascii="Times New Roman" w:hAnsi="Times New Roman" w:cs="Times New Roman"/>
          <w:sz w:val="24"/>
          <w:szCs w:val="24"/>
        </w:rPr>
        <w:t>7</w:t>
      </w:r>
      <w:r w:rsidR="00E24E46" w:rsidRPr="00E24E46">
        <w:rPr>
          <w:rFonts w:ascii="Times New Roman" w:hAnsi="Times New Roman" w:cs="Times New Roman"/>
          <w:sz w:val="24"/>
          <w:szCs w:val="24"/>
        </w:rPr>
        <w:t xml:space="preserve">. — 144 с.); </w:t>
      </w:r>
    </w:p>
    <w:p w:rsidR="00E24E46" w:rsidRDefault="00E24E46">
      <w:pPr>
        <w:rPr>
          <w:rFonts w:ascii="Times New Roman" w:hAnsi="Times New Roman" w:cs="Times New Roman"/>
          <w:sz w:val="24"/>
          <w:szCs w:val="24"/>
        </w:rPr>
      </w:pPr>
      <w:r w:rsidRPr="00E24E46">
        <w:rPr>
          <w:rFonts w:ascii="Times New Roman" w:hAnsi="Times New Roman" w:cs="Times New Roman"/>
          <w:sz w:val="24"/>
          <w:szCs w:val="24"/>
        </w:rPr>
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№576).</w:t>
      </w:r>
    </w:p>
    <w:p w:rsidR="00E84E35" w:rsidRPr="00E84E35" w:rsidRDefault="00E84E35" w:rsidP="00E84E35">
      <w:pPr>
        <w:tabs>
          <w:tab w:val="left" w:pos="142"/>
        </w:tabs>
        <w:spacing w:after="0" w:line="312" w:lineRule="atLeast"/>
        <w:ind w:left="-284" w:hanging="425"/>
        <w:rPr>
          <w:rFonts w:ascii="Times New Roman" w:eastAsia="Times New Roman" w:hAnsi="Times New Roman" w:cs="Times New Roman"/>
          <w:sz w:val="24"/>
          <w:szCs w:val="24"/>
        </w:rPr>
      </w:pPr>
      <w:r w:rsidRPr="00B17CD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84E35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обр</w:t>
      </w:r>
      <w:r w:rsidR="0079673C">
        <w:rPr>
          <w:rFonts w:ascii="Times New Roman" w:eastAsia="Times New Roman" w:hAnsi="Times New Roman" w:cs="Times New Roman"/>
          <w:sz w:val="24"/>
          <w:szCs w:val="24"/>
        </w:rPr>
        <w:t>азовательного учреждения на 2020-</w:t>
      </w:r>
      <w:proofErr w:type="gramStart"/>
      <w:r w:rsidR="0079673C">
        <w:rPr>
          <w:rFonts w:ascii="Times New Roman" w:eastAsia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Pr="00E84E35">
        <w:rPr>
          <w:rFonts w:ascii="Times New Roman" w:eastAsia="Times New Roman" w:hAnsi="Times New Roman" w:cs="Times New Roman"/>
          <w:sz w:val="24"/>
          <w:szCs w:val="24"/>
        </w:rPr>
        <w:t xml:space="preserve">  учебный</w:t>
      </w:r>
      <w:proofErr w:type="gramEnd"/>
      <w:r w:rsidRPr="00E84E35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</w:p>
    <w:p w:rsidR="00E84E35" w:rsidRPr="00E84E35" w:rsidRDefault="00E84E35" w:rsidP="00E84E35">
      <w:pPr>
        <w:tabs>
          <w:tab w:val="left" w:pos="142"/>
        </w:tabs>
        <w:spacing w:after="0" w:line="312" w:lineRule="atLeas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84E35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68 часов из расчета 2 часа  в неделю.</w:t>
      </w:r>
    </w:p>
    <w:p w:rsidR="00E24E46" w:rsidRPr="00E84E35" w:rsidRDefault="00E84E35" w:rsidP="00E84E35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E3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84E3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E84E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24E46" w:rsidRPr="00E84E35">
        <w:rPr>
          <w:rFonts w:ascii="Times New Roman" w:hAnsi="Times New Roman" w:cs="Times New Roman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="00E24E46" w:rsidRPr="00E84E3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24E46" w:rsidRPr="00E84E35">
        <w:rPr>
          <w:rFonts w:ascii="Times New Roman" w:hAnsi="Times New Roman" w:cs="Times New Roman"/>
          <w:sz w:val="24"/>
          <w:szCs w:val="24"/>
        </w:rPr>
        <w:t>, предметных результатов. Личностные результаты изучения истории Древнего мира включает в себя: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 xml:space="preserve"> • представление о видах идентичности, актуальных для становления человечества и общества, для жизни в современном поликультурном мире; 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>•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 xml:space="preserve"> •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 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 xml:space="preserve">• опыт эмоционально-ценностного и творческого отношения к фактам прошлого и историческим источникам, способам изучения и охраны. 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84E3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84E35">
        <w:rPr>
          <w:rFonts w:ascii="Times New Roman" w:hAnsi="Times New Roman" w:cs="Times New Roman"/>
          <w:sz w:val="24"/>
          <w:szCs w:val="24"/>
        </w:rPr>
        <w:t xml:space="preserve"> результаты изучения истории Древнего мира включает в себя: 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 xml:space="preserve">• 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 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>•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 xml:space="preserve"> •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lastRenderedPageBreak/>
        <w:t xml:space="preserve"> • способность решать творческие и проблемные задачи, используя контекстные знания и эвристические приемы. Предметные результаты изучения истории Древнего мира включает в себя: 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>•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 xml:space="preserve"> • 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 xml:space="preserve"> •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собственных10 версий и личностной позиции в отношении дискуссионных и морально - этических вопросов далекого прошлого; 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 xml:space="preserve">• представление о мифах как ограниченной форме мышления и познания людей в Древнем мире и специфическом историческом источнике для изучения прошлого; 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>•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 xml:space="preserve"> • уметь читать историческую карту, находить и показывать на ней историко- географические объекты Древнего мира, анализировать и обобщать данные карты; 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 xml:space="preserve">• уметь характеризовать важные факты истории Древнего мира, классифицировать и группировать их по предложенным признакам; 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 xml:space="preserve">•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 </w:t>
      </w:r>
    </w:p>
    <w:p w:rsidR="00E24E46" w:rsidRP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 xml:space="preserve">•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 </w:t>
      </w:r>
    </w:p>
    <w:p w:rsidR="00E24E46" w:rsidRPr="00E84E35" w:rsidRDefault="00E24E46" w:rsidP="00E84E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>•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  умения соотносить единичные события в отдельных странах Древнего мира с общими явлениями и процессами;</w:t>
      </w:r>
    </w:p>
    <w:p w:rsidR="00E84E35" w:rsidRDefault="00E24E46" w:rsidP="00E24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E35">
        <w:rPr>
          <w:rFonts w:ascii="Times New Roman" w:hAnsi="Times New Roman" w:cs="Times New Roman"/>
          <w:sz w:val="24"/>
          <w:szCs w:val="24"/>
        </w:rPr>
        <w:t xml:space="preserve"> •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7348C3" w:rsidRDefault="007348C3" w:rsidP="007348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348C3">
        <w:rPr>
          <w:rFonts w:ascii="Times New Roman" w:hAnsi="Times New Roman" w:cs="Times New Roman"/>
          <w:b/>
          <w:sz w:val="24"/>
          <w:szCs w:val="24"/>
        </w:rPr>
        <w:t>Учебно-методическое  и материально-техническое обеспечение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7348C3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процесса.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 xml:space="preserve">Содержание раздела программы по истории Древнего мира последовательно отражено в учебнике «История Древнего мира» для 5 класса авторов А. А. </w:t>
      </w:r>
      <w:proofErr w:type="spellStart"/>
      <w:r w:rsidRPr="007348C3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7348C3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7348C3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7348C3">
        <w:rPr>
          <w:rFonts w:ascii="Times New Roman" w:hAnsi="Times New Roman" w:cs="Times New Roman"/>
          <w:sz w:val="24"/>
          <w:szCs w:val="24"/>
        </w:rPr>
        <w:t>, И. С. Свенцицкой.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>УМК по истории Древнего мира составляют: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lastRenderedPageBreak/>
        <w:t xml:space="preserve">      -Учебник «История Древнего мира» для 5 класса авторов А. А. </w:t>
      </w:r>
      <w:proofErr w:type="spellStart"/>
      <w:r w:rsidRPr="007348C3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7348C3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7348C3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7348C3">
        <w:rPr>
          <w:rFonts w:ascii="Times New Roman" w:hAnsi="Times New Roman" w:cs="Times New Roman"/>
          <w:sz w:val="24"/>
          <w:szCs w:val="24"/>
        </w:rPr>
        <w:t>, И. С. Св</w:t>
      </w:r>
      <w:r>
        <w:rPr>
          <w:rFonts w:ascii="Times New Roman" w:hAnsi="Times New Roman" w:cs="Times New Roman"/>
          <w:sz w:val="24"/>
          <w:szCs w:val="24"/>
        </w:rPr>
        <w:t>енцицкой. — М: Просвещение, 201</w:t>
      </w:r>
      <w:r w:rsidR="00A35646">
        <w:rPr>
          <w:rFonts w:ascii="Times New Roman" w:hAnsi="Times New Roman" w:cs="Times New Roman"/>
          <w:sz w:val="24"/>
          <w:szCs w:val="24"/>
        </w:rPr>
        <w:t>7</w:t>
      </w:r>
      <w:r w:rsidRPr="007348C3">
        <w:rPr>
          <w:rFonts w:ascii="Times New Roman" w:hAnsi="Times New Roman" w:cs="Times New Roman"/>
          <w:sz w:val="24"/>
          <w:szCs w:val="24"/>
        </w:rPr>
        <w:t>.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348C3">
        <w:rPr>
          <w:rFonts w:ascii="Times New Roman" w:hAnsi="Times New Roman" w:cs="Times New Roman"/>
          <w:b/>
          <w:sz w:val="24"/>
          <w:szCs w:val="24"/>
        </w:rPr>
        <w:t>Настенные исторические карты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>Древний Восток и  Передняя Азия в древности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 xml:space="preserve"> Индия и Китай (III тыс. до н. э. — III в. н. э.).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 xml:space="preserve">Древняя Греция (до середины </w:t>
      </w:r>
      <w:proofErr w:type="spellStart"/>
      <w:r w:rsidRPr="007348C3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7348C3">
        <w:rPr>
          <w:rFonts w:ascii="Times New Roman" w:hAnsi="Times New Roman" w:cs="Times New Roman"/>
          <w:sz w:val="24"/>
          <w:szCs w:val="24"/>
        </w:rPr>
        <w:t>. до н. э.).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>Древняя Греция (</w:t>
      </w:r>
      <w:proofErr w:type="spellStart"/>
      <w:r w:rsidRPr="007348C3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7348C3">
        <w:rPr>
          <w:rFonts w:ascii="Times New Roman" w:hAnsi="Times New Roman" w:cs="Times New Roman"/>
          <w:sz w:val="24"/>
          <w:szCs w:val="24"/>
        </w:rPr>
        <w:t>. до н.э.).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>Завоевания Александра Македонского в IV в. до н. э.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>Древняя Италия.</w:t>
      </w:r>
    </w:p>
    <w:p w:rsidR="007348C3" w:rsidRPr="007348C3" w:rsidRDefault="007348C3" w:rsidP="0073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48C3">
        <w:rPr>
          <w:rFonts w:ascii="Times New Roman" w:hAnsi="Times New Roman" w:cs="Times New Roman"/>
          <w:sz w:val="24"/>
          <w:szCs w:val="24"/>
        </w:rPr>
        <w:t xml:space="preserve"> Рост Римского государства в III в. до н. э. — II в. н. э.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>Римская республика в III—I вв. до н. э.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8C3">
        <w:rPr>
          <w:rFonts w:ascii="Times New Roman" w:hAnsi="Times New Roman" w:cs="Times New Roman"/>
          <w:b/>
          <w:sz w:val="24"/>
          <w:szCs w:val="24"/>
        </w:rPr>
        <w:t>Список образовательных цифровых и Интернет-ресурсов по истории Древнего мира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>Интернет -ресурсы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>1.        Презентации по истории Древнего мира на образовательном ресурсе «Архив учебных программ и презентаций»: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348C3">
        <w:rPr>
          <w:rFonts w:ascii="Times New Roman" w:hAnsi="Times New Roman" w:cs="Times New Roman"/>
          <w:sz w:val="24"/>
          <w:szCs w:val="24"/>
          <w:lang w:val="en-US"/>
        </w:rPr>
        <w:t>http://www.rusedu.ru/subcat 32.html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>2.        Презентации по истории Древнего мира на сайте «Единая коллекция цифровых образовательных ресурсов»: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>http://school-collection.edu.ru/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>3.        Прочие ресурсы по истории Древнего мира по различным темам: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>•        История Древнего Египта: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 xml:space="preserve">http: //maat.org, </w:t>
      </w:r>
      <w:proofErr w:type="spellStart"/>
      <w:r w:rsidRPr="007348C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348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48C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348C3">
        <w:rPr>
          <w:rFonts w:ascii="Times New Roman" w:hAnsi="Times New Roman" w:cs="Times New Roman"/>
          <w:sz w:val="24"/>
          <w:szCs w:val="24"/>
        </w:rPr>
        <w:t>/lectures.shtml http: //www.kemet.ru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>•        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48C3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7348C3">
        <w:rPr>
          <w:rFonts w:ascii="Times New Roman" w:hAnsi="Times New Roman" w:cs="Times New Roman"/>
          <w:sz w:val="24"/>
          <w:szCs w:val="24"/>
          <w:lang w:val="en-US"/>
        </w:rPr>
        <w:t>: //www, earth- history.com/</w:t>
      </w:r>
    </w:p>
    <w:p w:rsidR="007348C3" w:rsidRPr="007348C3" w:rsidRDefault="007348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C3">
        <w:rPr>
          <w:rFonts w:ascii="Times New Roman" w:hAnsi="Times New Roman" w:cs="Times New Roman"/>
          <w:sz w:val="24"/>
          <w:szCs w:val="24"/>
        </w:rPr>
        <w:t>•        Мировая художественная культура. Древний мир: от первобытности до Рима:</w:t>
      </w:r>
    </w:p>
    <w:p w:rsidR="007348C3" w:rsidRDefault="0079673C" w:rsidP="007348C3">
      <w:pPr>
        <w:ind w:firstLine="708"/>
        <w:rPr>
          <w:rStyle w:val="a3"/>
          <w:rFonts w:ascii="Times New Roman" w:hAnsi="Times New Roman" w:cs="Times New Roman"/>
          <w:sz w:val="24"/>
          <w:szCs w:val="24"/>
        </w:rPr>
      </w:pPr>
      <w:hyperlink r:id="rId4" w:history="1">
        <w:r w:rsidR="00114CF6" w:rsidRPr="00FE3163">
          <w:rPr>
            <w:rStyle w:val="a3"/>
            <w:rFonts w:ascii="Times New Roman" w:hAnsi="Times New Roman" w:cs="Times New Roman"/>
            <w:sz w:val="24"/>
            <w:szCs w:val="24"/>
          </w:rPr>
          <w:t>http://www.mhk.spb.ru/</w:t>
        </w:r>
      </w:hyperlink>
    </w:p>
    <w:p w:rsidR="000C09C3" w:rsidRDefault="000C09C3" w:rsidP="007348C3">
      <w:pPr>
        <w:ind w:firstLine="708"/>
        <w:rPr>
          <w:rStyle w:val="a3"/>
          <w:rFonts w:ascii="Times New Roman" w:hAnsi="Times New Roman" w:cs="Times New Roman"/>
          <w:sz w:val="24"/>
          <w:szCs w:val="24"/>
        </w:rPr>
      </w:pPr>
    </w:p>
    <w:p w:rsidR="000C09C3" w:rsidRDefault="000C09C3" w:rsidP="007348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4CF6" w:rsidRDefault="00114CF6" w:rsidP="007348C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14CF6" w:rsidRDefault="00114CF6" w:rsidP="007348C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114CF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истории Древнего мира</w:t>
      </w:r>
    </w:p>
    <w:p w:rsidR="00114CF6" w:rsidRDefault="00114CF6" w:rsidP="007348C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14C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14CF6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4"/>
        <w:gridCol w:w="3970"/>
        <w:gridCol w:w="992"/>
        <w:gridCol w:w="1276"/>
        <w:gridCol w:w="1418"/>
        <w:gridCol w:w="1984"/>
      </w:tblGrid>
      <w:tr w:rsidR="00C37167" w:rsidRPr="009A2092" w:rsidTr="005817BB">
        <w:trPr>
          <w:trHeight w:val="226"/>
        </w:trPr>
        <w:tc>
          <w:tcPr>
            <w:tcW w:w="674" w:type="dxa"/>
            <w:vMerge w:val="restart"/>
          </w:tcPr>
          <w:p w:rsidR="00C37167" w:rsidRPr="009A2092" w:rsidRDefault="00C37167" w:rsidP="008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</w:tcPr>
          <w:p w:rsidR="00C37167" w:rsidRDefault="00C37167" w:rsidP="008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9A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C37167" w:rsidRPr="009A2092" w:rsidRDefault="00C37167" w:rsidP="00C37167">
            <w:pPr>
              <w:ind w:righ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9A20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C37167" w:rsidRPr="009A2092" w:rsidRDefault="00C37167" w:rsidP="008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37167" w:rsidRPr="009A2092" w:rsidRDefault="00C37167" w:rsidP="008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gridSpan w:val="2"/>
          </w:tcPr>
          <w:p w:rsidR="00C37167" w:rsidRDefault="00C37167" w:rsidP="008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8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A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C37167" w:rsidRDefault="005817BB" w:rsidP="00581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37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37167" w:rsidRPr="009A20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C37167" w:rsidRDefault="00C37167" w:rsidP="008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167" w:rsidRPr="009A2092" w:rsidRDefault="00C37167" w:rsidP="008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B5ECB" w:rsidRPr="009A2092" w:rsidTr="005967F8">
        <w:trPr>
          <w:trHeight w:val="562"/>
        </w:trPr>
        <w:tc>
          <w:tcPr>
            <w:tcW w:w="674" w:type="dxa"/>
            <w:vMerge/>
          </w:tcPr>
          <w:p w:rsidR="006B5ECB" w:rsidRPr="009A2092" w:rsidRDefault="006B5ECB" w:rsidP="008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6B5ECB" w:rsidRPr="009A2092" w:rsidRDefault="006B5ECB" w:rsidP="008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5ECB" w:rsidRPr="009A2092" w:rsidRDefault="006B5ECB" w:rsidP="008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ECB" w:rsidRPr="009A2092" w:rsidRDefault="006B5ECB" w:rsidP="006B5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   </w:t>
            </w:r>
          </w:p>
        </w:tc>
        <w:tc>
          <w:tcPr>
            <w:tcW w:w="1418" w:type="dxa"/>
          </w:tcPr>
          <w:p w:rsidR="006B5ECB" w:rsidRPr="009A2092" w:rsidRDefault="006B5ECB" w:rsidP="008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Факт.</w:t>
            </w:r>
          </w:p>
        </w:tc>
        <w:tc>
          <w:tcPr>
            <w:tcW w:w="1984" w:type="dxa"/>
          </w:tcPr>
          <w:p w:rsidR="006B5ECB" w:rsidRDefault="006B5ECB" w:rsidP="008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</w:p>
        </w:tc>
        <w:tc>
          <w:tcPr>
            <w:tcW w:w="3970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Введение. Счет лет в истории.</w:t>
            </w:r>
          </w:p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114CF6">
            <w:pPr>
              <w:ind w:left="-249"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114CF6">
            <w:pPr>
              <w:ind w:left="-249"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67" w:rsidRPr="009A2092" w:rsidTr="005817BB">
        <w:tc>
          <w:tcPr>
            <w:tcW w:w="10314" w:type="dxa"/>
            <w:gridSpan w:val="6"/>
          </w:tcPr>
          <w:p w:rsidR="00C37167" w:rsidRPr="009A2092" w:rsidRDefault="00C37167" w:rsidP="008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A20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2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Жизнь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первобытных людей (3</w:t>
            </w:r>
            <w:r w:rsidRPr="009A2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5817BB" w:rsidRPr="009A2092" w:rsidTr="005817BB">
        <w:trPr>
          <w:trHeight w:val="700"/>
        </w:trPr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Древнейшие люди. Родовые общины охотников и собирателей. 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верований, земледелия и скотоводства. Появление неравенства и знати.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67" w:rsidRPr="009A2092" w:rsidTr="005817BB">
        <w:tc>
          <w:tcPr>
            <w:tcW w:w="10314" w:type="dxa"/>
            <w:gridSpan w:val="6"/>
          </w:tcPr>
          <w:p w:rsidR="00C37167" w:rsidRPr="009A2092" w:rsidRDefault="00C37167" w:rsidP="008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Народы и государства Древнего Востока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«Древний Египет»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970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</w:t>
            </w:r>
          </w:p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Царство Давида и Соломона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rPr>
          <w:trHeight w:val="768"/>
        </w:trPr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970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теме: </w:t>
            </w:r>
          </w:p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« Государства Передней Азии»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Чему учит китайский мудрец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67" w:rsidRPr="009A2092" w:rsidTr="005817BB">
        <w:tc>
          <w:tcPr>
            <w:tcW w:w="10314" w:type="dxa"/>
            <w:gridSpan w:val="6"/>
          </w:tcPr>
          <w:p w:rsidR="00C37167" w:rsidRDefault="00C37167" w:rsidP="008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III. Древняя Греция (19 </w:t>
            </w:r>
            <w:r w:rsidRPr="009A209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970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Поэмы Гомера «Илиада» и «Одиссея»</w:t>
            </w:r>
          </w:p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0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Основание греческих колоний.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 xml:space="preserve">В гаванях афинского порта Пирей. 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0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0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0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В театре Диониса.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В древней Александрии Египетской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5817BB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«Древняя Греция»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67" w:rsidRPr="009A2092" w:rsidTr="005817BB">
        <w:tc>
          <w:tcPr>
            <w:tcW w:w="10314" w:type="dxa"/>
            <w:gridSpan w:val="6"/>
          </w:tcPr>
          <w:p w:rsidR="00C37167" w:rsidRPr="009A2092" w:rsidRDefault="00C37167" w:rsidP="008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IV Древний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 (17</w:t>
            </w:r>
            <w:r w:rsidRPr="009A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817BB" w:rsidRPr="009A2092" w:rsidTr="00CF348C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CF348C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CF348C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Римской республики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CF348C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CF348C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всём Средиземноморье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CF348C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CF348C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CF348C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0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CF348C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Единовластие Цезаря в Риме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CF348C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0" w:type="dxa"/>
          </w:tcPr>
          <w:p w:rsidR="005817BB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 в 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CF348C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CF348C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II в 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CF348C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«Вечный город» во времена империи и его жители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CF348C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CF348C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70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Взятие Рима готами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CF348C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«Древний Рим»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B" w:rsidRPr="009A2092" w:rsidTr="00CF348C">
        <w:tc>
          <w:tcPr>
            <w:tcW w:w="67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0" w:type="dxa"/>
          </w:tcPr>
          <w:p w:rsidR="005817BB" w:rsidRPr="009A2092" w:rsidRDefault="005817BB" w:rsidP="0011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5817BB" w:rsidRPr="009A2092" w:rsidRDefault="005817BB" w:rsidP="001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BB" w:rsidRPr="009A2092" w:rsidRDefault="005817BB" w:rsidP="0088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CF6" w:rsidRPr="00114CF6" w:rsidRDefault="00114CF6" w:rsidP="007348C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114CF6" w:rsidRPr="00114CF6" w:rsidSect="00114CF6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46"/>
    <w:rsid w:val="000C09C3"/>
    <w:rsid w:val="00114CF6"/>
    <w:rsid w:val="003130DB"/>
    <w:rsid w:val="005817BB"/>
    <w:rsid w:val="006B5ECB"/>
    <w:rsid w:val="007348C3"/>
    <w:rsid w:val="0079673C"/>
    <w:rsid w:val="00A33E55"/>
    <w:rsid w:val="00A35646"/>
    <w:rsid w:val="00C37167"/>
    <w:rsid w:val="00CF348C"/>
    <w:rsid w:val="00E24E46"/>
    <w:rsid w:val="00E84E35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2F2D7-AE18-4F94-A811-6E2EA41B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84E35"/>
  </w:style>
  <w:style w:type="character" w:customStyle="1" w:styleId="apple-converted-space">
    <w:name w:val="apple-converted-space"/>
    <w:basedOn w:val="a0"/>
    <w:rsid w:val="00E84E35"/>
  </w:style>
  <w:style w:type="character" w:styleId="a3">
    <w:name w:val="Hyperlink"/>
    <w:basedOn w:val="a0"/>
    <w:uiPriority w:val="99"/>
    <w:unhideWhenUsed/>
    <w:rsid w:val="00114C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4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hk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User</cp:lastModifiedBy>
  <cp:revision>12</cp:revision>
  <cp:lastPrinted>2020-09-02T03:25:00Z</cp:lastPrinted>
  <dcterms:created xsi:type="dcterms:W3CDTF">2017-09-10T20:50:00Z</dcterms:created>
  <dcterms:modified xsi:type="dcterms:W3CDTF">2020-09-02T03:30:00Z</dcterms:modified>
</cp:coreProperties>
</file>