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6D" w:rsidRDefault="000B286D" w:rsidP="000B286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Сравнительный а</w:t>
      </w: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нализ резу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льтатов ГИА </w:t>
      </w:r>
    </w:p>
    <w:p w:rsidR="000B286D" w:rsidRPr="00385B10" w:rsidRDefault="000B286D" w:rsidP="000B286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выпускников </w:t>
      </w: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XI классов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МКОУ «СОШ № 5 г. Усть-Джегуты» </w:t>
      </w:r>
      <w:r w:rsidRPr="00385B1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B286D" w:rsidRPr="00385B10" w:rsidRDefault="000B286D" w:rsidP="000B286D">
      <w:pPr>
        <w:spacing w:before="60" w:after="75"/>
        <w:ind w:left="630" w:hanging="34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2016-2020 годы</w:t>
      </w:r>
    </w:p>
    <w:p w:rsidR="000B286D" w:rsidRDefault="000B286D" w:rsidP="000B286D">
      <w:pPr>
        <w:pStyle w:val="a3"/>
        <w:spacing w:before="0" w:beforeAutospacing="0" w:after="0" w:afterAutospacing="0"/>
        <w:ind w:firstLine="540"/>
        <w:jc w:val="both"/>
        <w:rPr>
          <w:b/>
          <w:color w:val="000000"/>
        </w:rPr>
      </w:pPr>
    </w:p>
    <w:p w:rsidR="000B286D" w:rsidRPr="00274E16" w:rsidRDefault="00E3035A" w:rsidP="000B286D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Согласно ФЗ «</w:t>
      </w:r>
      <w:r w:rsidR="000B286D" w:rsidRPr="00274E16">
        <w:rPr>
          <w:sz w:val="26"/>
          <w:szCs w:val="26"/>
        </w:rPr>
        <w:t>Об обр</w:t>
      </w:r>
      <w:r>
        <w:rPr>
          <w:sz w:val="26"/>
          <w:szCs w:val="26"/>
        </w:rPr>
        <w:t>азовании в Российской Федерации»</w:t>
      </w:r>
      <w:r w:rsidR="000B286D" w:rsidRPr="00274E16">
        <w:rPr>
          <w:sz w:val="26"/>
          <w:szCs w:val="26"/>
        </w:rPr>
        <w:t xml:space="preserve"> освоение общеобразовательных программ основного общего и среднего общего 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0B286D" w:rsidRPr="00274E16" w:rsidRDefault="000B286D" w:rsidP="000B286D">
      <w:pPr>
        <w:pStyle w:val="Default"/>
        <w:jc w:val="both"/>
        <w:rPr>
          <w:sz w:val="26"/>
          <w:szCs w:val="26"/>
        </w:rPr>
      </w:pPr>
      <w:r w:rsidRPr="00274E16">
        <w:rPr>
          <w:sz w:val="26"/>
          <w:szCs w:val="26"/>
        </w:rPr>
        <w:t xml:space="preserve"> </w:t>
      </w:r>
      <w:r w:rsidRPr="00274E16">
        <w:rPr>
          <w:sz w:val="26"/>
          <w:szCs w:val="26"/>
        </w:rPr>
        <w:tab/>
        <w:t xml:space="preserve">Государственная итоговая аттестация (ГИА) представляет собой форму объективной оценки качества подготовки лиц, освоивших образовательные программы основного и среднего общего образования, с использованием контрольных измерительных материалов, представляющих собой комплексы заданий стандартизированной формы, выполнение которых позволяет установить уровень освоения федерального государственного образовательного стандарта. </w:t>
      </w:r>
    </w:p>
    <w:p w:rsidR="000B286D" w:rsidRPr="00274E16" w:rsidRDefault="000B286D" w:rsidP="000B286D">
      <w:pPr>
        <w:pStyle w:val="Default"/>
        <w:ind w:firstLine="708"/>
        <w:jc w:val="both"/>
        <w:rPr>
          <w:sz w:val="26"/>
          <w:szCs w:val="26"/>
        </w:rPr>
      </w:pPr>
      <w:r w:rsidRPr="00274E16">
        <w:rPr>
          <w:sz w:val="26"/>
          <w:szCs w:val="26"/>
        </w:rPr>
        <w:t xml:space="preserve">Результаты ГИА становятся основным источником объективной и независимой информации об уровне общеобразовательной подготовки школьников, о тенденциях развития общего образования в нашем образовательном учреждении.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предметам. </w:t>
      </w:r>
    </w:p>
    <w:p w:rsidR="000B286D" w:rsidRPr="00274E16" w:rsidRDefault="000B286D" w:rsidP="000B286D">
      <w:pPr>
        <w:pStyle w:val="Default"/>
        <w:ind w:firstLine="708"/>
        <w:rPr>
          <w:sz w:val="26"/>
          <w:szCs w:val="26"/>
        </w:rPr>
      </w:pPr>
      <w:r w:rsidRPr="00274E16">
        <w:rPr>
          <w:sz w:val="26"/>
          <w:szCs w:val="26"/>
        </w:rPr>
        <w:t xml:space="preserve">Источниками сбора информации являются: </w:t>
      </w:r>
    </w:p>
    <w:p w:rsidR="000B286D" w:rsidRPr="00274E16" w:rsidRDefault="000B286D" w:rsidP="000B286D">
      <w:pPr>
        <w:pStyle w:val="Default"/>
        <w:rPr>
          <w:sz w:val="26"/>
          <w:szCs w:val="26"/>
        </w:rPr>
      </w:pPr>
      <w:r w:rsidRPr="00274E16">
        <w:rPr>
          <w:sz w:val="26"/>
          <w:szCs w:val="26"/>
        </w:rPr>
        <w:t xml:space="preserve">- результаты ЕГЭ выпускников 11-х классов школы. </w:t>
      </w:r>
    </w:p>
    <w:p w:rsidR="00DE1DC0" w:rsidRPr="00E3035A" w:rsidRDefault="00DE1DC0" w:rsidP="00E3035A">
      <w:pPr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Ind w:w="-1026" w:type="dxa"/>
        <w:tblLook w:val="04A0"/>
      </w:tblPr>
      <w:tblGrid>
        <w:gridCol w:w="2621"/>
        <w:gridCol w:w="1595"/>
        <w:gridCol w:w="1595"/>
        <w:gridCol w:w="1595"/>
        <w:gridCol w:w="1595"/>
        <w:gridCol w:w="1596"/>
      </w:tblGrid>
      <w:tr w:rsidR="00E3035A" w:rsidRPr="00E3035A" w:rsidTr="000D1F10">
        <w:tc>
          <w:tcPr>
            <w:tcW w:w="2621" w:type="dxa"/>
          </w:tcPr>
          <w:p w:rsidR="00E3035A" w:rsidRDefault="00E3035A" w:rsidP="00E3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5A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E3035A" w:rsidRPr="00E3035A" w:rsidRDefault="00E3035A" w:rsidP="00E3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</w:tcPr>
          <w:p w:rsidR="00E3035A" w:rsidRPr="00E3035A" w:rsidRDefault="00E3035A" w:rsidP="00E3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5A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595" w:type="dxa"/>
          </w:tcPr>
          <w:p w:rsidR="00E3035A" w:rsidRPr="00E3035A" w:rsidRDefault="00E3035A" w:rsidP="00E3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5A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595" w:type="dxa"/>
          </w:tcPr>
          <w:p w:rsidR="00E3035A" w:rsidRPr="00E3035A" w:rsidRDefault="00E3035A" w:rsidP="00E3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5A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595" w:type="dxa"/>
          </w:tcPr>
          <w:p w:rsidR="00E3035A" w:rsidRPr="00E3035A" w:rsidRDefault="00E3035A" w:rsidP="00E3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5A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596" w:type="dxa"/>
          </w:tcPr>
          <w:p w:rsidR="00E3035A" w:rsidRPr="00E3035A" w:rsidRDefault="00E3035A" w:rsidP="00E30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35A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E3035A" w:rsidRPr="000D1F10" w:rsidTr="000D1F10">
        <w:tc>
          <w:tcPr>
            <w:tcW w:w="2621" w:type="dxa"/>
          </w:tcPr>
          <w:p w:rsidR="00E3035A" w:rsidRPr="000D1F10" w:rsidRDefault="000D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F1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</w:tcPr>
          <w:p w:rsidR="00E3035A" w:rsidRPr="000D1F10" w:rsidRDefault="000D1F10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E3035A" w:rsidRPr="000D1F10" w:rsidRDefault="000D1F10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95" w:type="dxa"/>
          </w:tcPr>
          <w:p w:rsidR="00E3035A" w:rsidRPr="000D1F10" w:rsidRDefault="000D1F10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95" w:type="dxa"/>
          </w:tcPr>
          <w:p w:rsidR="00E3035A" w:rsidRPr="000D1F10" w:rsidRDefault="000D1F10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596" w:type="dxa"/>
          </w:tcPr>
          <w:p w:rsidR="00E3035A" w:rsidRPr="000D1F10" w:rsidRDefault="000D1F10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</w:tr>
      <w:tr w:rsidR="00E3035A" w:rsidRPr="000D1F10" w:rsidTr="000D1F10">
        <w:tc>
          <w:tcPr>
            <w:tcW w:w="2621" w:type="dxa"/>
          </w:tcPr>
          <w:p w:rsidR="00E3035A" w:rsidRPr="000D1F10" w:rsidRDefault="000D1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(базовый </w:t>
            </w:r>
            <w:r w:rsidR="00EC7B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ровень)</w:t>
            </w:r>
          </w:p>
        </w:tc>
        <w:tc>
          <w:tcPr>
            <w:tcW w:w="1595" w:type="dxa"/>
          </w:tcPr>
          <w:p w:rsidR="00E3035A" w:rsidRPr="000D1F10" w:rsidRDefault="000D1F10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595" w:type="dxa"/>
          </w:tcPr>
          <w:p w:rsidR="00E3035A" w:rsidRPr="000D1F10" w:rsidRDefault="000D1F10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95" w:type="dxa"/>
          </w:tcPr>
          <w:p w:rsidR="00E3035A" w:rsidRPr="000D1F10" w:rsidRDefault="000D1F10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</w:tcPr>
          <w:p w:rsidR="00E3035A" w:rsidRPr="000D1F10" w:rsidRDefault="000D1F10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6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3035A" w:rsidRPr="000D1F10" w:rsidTr="000D1F10">
        <w:tc>
          <w:tcPr>
            <w:tcW w:w="2621" w:type="dxa"/>
          </w:tcPr>
          <w:p w:rsidR="00E3035A" w:rsidRPr="000D1F10" w:rsidRDefault="00E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595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95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95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95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1596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3035A" w:rsidRPr="000D1F10" w:rsidTr="000D1F10">
        <w:tc>
          <w:tcPr>
            <w:tcW w:w="2621" w:type="dxa"/>
          </w:tcPr>
          <w:p w:rsidR="00E3035A" w:rsidRPr="000D1F10" w:rsidRDefault="00E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5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96" w:type="dxa"/>
          </w:tcPr>
          <w:p w:rsidR="00E3035A" w:rsidRPr="000D1F10" w:rsidRDefault="00EC7B73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C7B73" w:rsidRPr="000D1F10" w:rsidTr="000D1F10">
        <w:tc>
          <w:tcPr>
            <w:tcW w:w="2621" w:type="dxa"/>
          </w:tcPr>
          <w:p w:rsidR="00EC7B73" w:rsidRDefault="00EC7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95" w:type="dxa"/>
          </w:tcPr>
          <w:p w:rsidR="00EC7B73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95" w:type="dxa"/>
          </w:tcPr>
          <w:p w:rsidR="00EC7B73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EC7B73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95" w:type="dxa"/>
          </w:tcPr>
          <w:p w:rsidR="00EC7B73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6" w:type="dxa"/>
          </w:tcPr>
          <w:p w:rsidR="00EC7B73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46566" w:rsidRPr="000D1F10" w:rsidTr="000D1F10">
        <w:tc>
          <w:tcPr>
            <w:tcW w:w="2621" w:type="dxa"/>
          </w:tcPr>
          <w:p w:rsidR="00846566" w:rsidRDefault="008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95" w:type="dxa"/>
          </w:tcPr>
          <w:p w:rsidR="00846566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46566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95" w:type="dxa"/>
          </w:tcPr>
          <w:p w:rsidR="00846566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95" w:type="dxa"/>
          </w:tcPr>
          <w:p w:rsidR="00846566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96" w:type="dxa"/>
          </w:tcPr>
          <w:p w:rsidR="00846566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46566" w:rsidRPr="000D1F10" w:rsidTr="000D1F10">
        <w:tc>
          <w:tcPr>
            <w:tcW w:w="2621" w:type="dxa"/>
          </w:tcPr>
          <w:p w:rsidR="00846566" w:rsidRDefault="008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95" w:type="dxa"/>
          </w:tcPr>
          <w:p w:rsidR="00846566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846566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846566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95" w:type="dxa"/>
          </w:tcPr>
          <w:p w:rsidR="00846566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  <w:tc>
          <w:tcPr>
            <w:tcW w:w="1596" w:type="dxa"/>
          </w:tcPr>
          <w:p w:rsidR="00846566" w:rsidRDefault="00846566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846566" w:rsidRPr="000D1F10" w:rsidTr="000D1F10">
        <w:tc>
          <w:tcPr>
            <w:tcW w:w="2621" w:type="dxa"/>
          </w:tcPr>
          <w:p w:rsidR="00846566" w:rsidRDefault="0084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95" w:type="dxa"/>
          </w:tcPr>
          <w:p w:rsidR="00846566" w:rsidRDefault="0033090D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95" w:type="dxa"/>
          </w:tcPr>
          <w:p w:rsidR="00846566" w:rsidRDefault="0033090D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95" w:type="dxa"/>
          </w:tcPr>
          <w:p w:rsidR="00846566" w:rsidRDefault="0033090D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95" w:type="dxa"/>
          </w:tcPr>
          <w:p w:rsidR="00846566" w:rsidRDefault="0033090D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846566" w:rsidRDefault="0033090D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33090D" w:rsidRPr="000D1F10" w:rsidTr="000D1F10">
        <w:tc>
          <w:tcPr>
            <w:tcW w:w="2621" w:type="dxa"/>
          </w:tcPr>
          <w:p w:rsidR="0033090D" w:rsidRDefault="0033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95" w:type="dxa"/>
          </w:tcPr>
          <w:p w:rsidR="0033090D" w:rsidRDefault="0033090D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33090D" w:rsidRDefault="0033090D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33090D" w:rsidRDefault="0033090D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33090D" w:rsidRDefault="0033090D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6" w:type="dxa"/>
          </w:tcPr>
          <w:p w:rsidR="0033090D" w:rsidRDefault="0033090D" w:rsidP="000D1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3035A" w:rsidRDefault="00E3035A">
      <w:pPr>
        <w:rPr>
          <w:rFonts w:ascii="Times New Roman" w:hAnsi="Times New Roman" w:cs="Times New Roman"/>
          <w:sz w:val="24"/>
          <w:szCs w:val="24"/>
        </w:rPr>
      </w:pPr>
    </w:p>
    <w:p w:rsidR="00204564" w:rsidRPr="00204564" w:rsidRDefault="00B16830" w:rsidP="00204564">
      <w:pPr>
        <w:ind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  <w:r w:rsidRPr="00B16830">
        <w:rPr>
          <w:rFonts w:ascii="Times New Roman" w:hAnsi="Times New Roman" w:cs="Times New Roman"/>
          <w:b/>
          <w:sz w:val="26"/>
          <w:szCs w:val="26"/>
        </w:rPr>
        <w:t>Выводы и рекомендации: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04564" w:rsidRPr="00204564" w:rsidRDefault="00204564" w:rsidP="0020456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4564">
        <w:rPr>
          <w:rFonts w:ascii="Times New Roman" w:hAnsi="Times New Roman" w:cs="Times New Roman"/>
          <w:sz w:val="26"/>
          <w:szCs w:val="26"/>
        </w:rPr>
        <w:t>Продолжить систематическую и целенаправленную работу по подготовке к государственной итоговой аттестации обучающихся (</w:t>
      </w:r>
      <w:proofErr w:type="spellStart"/>
      <w:proofErr w:type="gramStart"/>
      <w:r w:rsidRPr="00204564">
        <w:rPr>
          <w:rFonts w:ascii="Times New Roman" w:hAnsi="Times New Roman" w:cs="Times New Roman"/>
          <w:sz w:val="26"/>
          <w:szCs w:val="26"/>
        </w:rPr>
        <w:t>отв</w:t>
      </w:r>
      <w:proofErr w:type="spellEnd"/>
      <w:proofErr w:type="gramEnd"/>
      <w:r w:rsidRPr="00204564">
        <w:rPr>
          <w:rFonts w:ascii="Times New Roman" w:hAnsi="Times New Roman" w:cs="Times New Roman"/>
          <w:sz w:val="26"/>
          <w:szCs w:val="26"/>
        </w:rPr>
        <w:t>: учителя-предметники; срок: постоянно).</w:t>
      </w:r>
    </w:p>
    <w:p w:rsidR="00204564" w:rsidRPr="00204564" w:rsidRDefault="00204564" w:rsidP="0020456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4564">
        <w:rPr>
          <w:rFonts w:ascii="Times New Roman" w:hAnsi="Times New Roman" w:cs="Times New Roman"/>
          <w:bCs/>
          <w:sz w:val="26"/>
          <w:szCs w:val="26"/>
        </w:rPr>
        <w:t>И</w:t>
      </w:r>
      <w:r w:rsidRPr="00204564">
        <w:rPr>
          <w:rFonts w:ascii="Times New Roman" w:hAnsi="Times New Roman" w:cs="Times New Roman"/>
          <w:sz w:val="26"/>
          <w:szCs w:val="26"/>
        </w:rPr>
        <w:t>спользовать в работе учебно-методические материалы, прошедшие соответствующую экспертизу, т.е. имеющих гриф Федерального института педагогических измерений (</w:t>
      </w:r>
      <w:proofErr w:type="spellStart"/>
      <w:proofErr w:type="gramStart"/>
      <w:r w:rsidRPr="00204564">
        <w:rPr>
          <w:rFonts w:ascii="Times New Roman" w:hAnsi="Times New Roman" w:cs="Times New Roman"/>
          <w:sz w:val="26"/>
          <w:szCs w:val="26"/>
        </w:rPr>
        <w:t>отв</w:t>
      </w:r>
      <w:proofErr w:type="spellEnd"/>
      <w:proofErr w:type="gramEnd"/>
      <w:r w:rsidRPr="00204564">
        <w:rPr>
          <w:rFonts w:ascii="Times New Roman" w:hAnsi="Times New Roman" w:cs="Times New Roman"/>
          <w:sz w:val="26"/>
          <w:szCs w:val="26"/>
        </w:rPr>
        <w:t>: учителя-предметники; срок: постоянно).</w:t>
      </w:r>
    </w:p>
    <w:p w:rsidR="00204564" w:rsidRPr="00204564" w:rsidRDefault="00204564" w:rsidP="0020456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4564">
        <w:rPr>
          <w:rFonts w:ascii="Times New Roman" w:hAnsi="Times New Roman" w:cs="Times New Roman"/>
          <w:sz w:val="26"/>
          <w:szCs w:val="26"/>
        </w:rPr>
        <w:t>Осуществлять тщательный анализ методических материалов, разработанных специалиста</w:t>
      </w:r>
      <w:r w:rsidRPr="00204564">
        <w:rPr>
          <w:rFonts w:ascii="Times New Roman" w:hAnsi="Times New Roman" w:cs="Times New Roman"/>
          <w:sz w:val="26"/>
          <w:szCs w:val="26"/>
        </w:rPr>
        <w:softHyphen/>
        <w:t>ми, в которых даются детальные рекомендации по основным вопросам методики обучения, анализ типичных ошибок, ре</w:t>
      </w:r>
      <w:r w:rsidRPr="00204564">
        <w:rPr>
          <w:rFonts w:ascii="Times New Roman" w:hAnsi="Times New Roman" w:cs="Times New Roman"/>
          <w:sz w:val="26"/>
          <w:szCs w:val="26"/>
        </w:rPr>
        <w:softHyphen/>
        <w:t>комендована литература для подготовки к ЕГЭ (</w:t>
      </w:r>
      <w:proofErr w:type="spellStart"/>
      <w:proofErr w:type="gramStart"/>
      <w:r w:rsidRPr="00204564">
        <w:rPr>
          <w:rFonts w:ascii="Times New Roman" w:hAnsi="Times New Roman" w:cs="Times New Roman"/>
          <w:sz w:val="26"/>
          <w:szCs w:val="26"/>
        </w:rPr>
        <w:t>отв</w:t>
      </w:r>
      <w:proofErr w:type="spellEnd"/>
      <w:proofErr w:type="gramEnd"/>
      <w:r w:rsidRPr="00204564">
        <w:rPr>
          <w:rFonts w:ascii="Times New Roman" w:hAnsi="Times New Roman" w:cs="Times New Roman"/>
          <w:sz w:val="26"/>
          <w:szCs w:val="26"/>
        </w:rPr>
        <w:t>: учителя-предметники; срок: постоянно).</w:t>
      </w:r>
    </w:p>
    <w:p w:rsidR="00204564" w:rsidRPr="00204564" w:rsidRDefault="00204564" w:rsidP="0020456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04564">
        <w:rPr>
          <w:rFonts w:ascii="Times New Roman" w:hAnsi="Times New Roman" w:cs="Times New Roman"/>
          <w:bCs/>
          <w:sz w:val="26"/>
          <w:szCs w:val="26"/>
        </w:rPr>
        <w:t>Продолжить п</w:t>
      </w:r>
      <w:r w:rsidRPr="00204564">
        <w:rPr>
          <w:rFonts w:ascii="Times New Roman" w:hAnsi="Times New Roman" w:cs="Times New Roman"/>
          <w:sz w:val="26"/>
          <w:szCs w:val="26"/>
        </w:rPr>
        <w:t>овышение квалификации педагогов с целью подготовки учащихся к ЕГЭ (</w:t>
      </w:r>
      <w:proofErr w:type="spellStart"/>
      <w:proofErr w:type="gramStart"/>
      <w:r w:rsidRPr="00204564">
        <w:rPr>
          <w:rFonts w:ascii="Times New Roman" w:hAnsi="Times New Roman" w:cs="Times New Roman"/>
          <w:sz w:val="26"/>
          <w:szCs w:val="26"/>
        </w:rPr>
        <w:t>отв</w:t>
      </w:r>
      <w:proofErr w:type="spellEnd"/>
      <w:proofErr w:type="gramEnd"/>
      <w:r w:rsidRPr="00204564">
        <w:rPr>
          <w:rFonts w:ascii="Times New Roman" w:hAnsi="Times New Roman" w:cs="Times New Roman"/>
          <w:sz w:val="26"/>
          <w:szCs w:val="26"/>
        </w:rPr>
        <w:t>: учителя-предметники; срок: постоянно).</w:t>
      </w:r>
    </w:p>
    <w:p w:rsidR="00204564" w:rsidRPr="00204564" w:rsidRDefault="00204564" w:rsidP="00204564">
      <w:pPr>
        <w:widowControl/>
        <w:numPr>
          <w:ilvl w:val="0"/>
          <w:numId w:val="1"/>
        </w:numPr>
        <w:autoSpaceDE/>
        <w:autoSpaceDN/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4564">
        <w:rPr>
          <w:rFonts w:ascii="Times New Roman" w:hAnsi="Times New Roman" w:cs="Times New Roman"/>
          <w:sz w:val="26"/>
          <w:szCs w:val="26"/>
        </w:rPr>
        <w:lastRenderedPageBreak/>
        <w:t xml:space="preserve">Педагогу-психологу разработать План работы с выпускниками </w:t>
      </w:r>
      <w:r w:rsidR="00125CC7">
        <w:rPr>
          <w:rFonts w:ascii="Times New Roman" w:hAnsi="Times New Roman" w:cs="Times New Roman"/>
          <w:sz w:val="26"/>
          <w:szCs w:val="26"/>
        </w:rPr>
        <w:t>на</w:t>
      </w:r>
      <w:r w:rsidRPr="00204564">
        <w:rPr>
          <w:rFonts w:ascii="Times New Roman" w:hAnsi="Times New Roman" w:cs="Times New Roman"/>
          <w:sz w:val="26"/>
          <w:szCs w:val="26"/>
        </w:rPr>
        <w:t xml:space="preserve"> </w:t>
      </w:r>
      <w:r w:rsidR="00125CC7">
        <w:rPr>
          <w:rFonts w:ascii="Times New Roman" w:hAnsi="Times New Roman" w:cs="Times New Roman"/>
          <w:sz w:val="26"/>
          <w:szCs w:val="26"/>
        </w:rPr>
        <w:t>2020-2021 учебный год</w:t>
      </w:r>
      <w:r w:rsidRPr="00204564">
        <w:rPr>
          <w:rFonts w:ascii="Times New Roman" w:hAnsi="Times New Roman" w:cs="Times New Roman"/>
          <w:sz w:val="26"/>
          <w:szCs w:val="26"/>
        </w:rPr>
        <w:t xml:space="preserve"> по ф</w:t>
      </w:r>
      <w:r>
        <w:rPr>
          <w:rFonts w:ascii="Times New Roman" w:hAnsi="Times New Roman" w:cs="Times New Roman"/>
          <w:sz w:val="26"/>
          <w:szCs w:val="26"/>
        </w:rPr>
        <w:t xml:space="preserve">ормированию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стрессоустойчивости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04564" w:rsidRDefault="00204564" w:rsidP="0020456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04564" w:rsidRPr="00204564" w:rsidRDefault="00125CC7" w:rsidP="00204564">
      <w:pPr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204564"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нализируя результаты ЕГЭ, можно обозначить следующие </w:t>
      </w:r>
      <w:r w:rsidR="00204564" w:rsidRPr="00204564">
        <w:rPr>
          <w:rFonts w:ascii="Times New Roman" w:hAnsi="Times New Roman" w:cs="Times New Roman"/>
          <w:b/>
          <w:color w:val="000000"/>
          <w:sz w:val="26"/>
          <w:szCs w:val="26"/>
        </w:rPr>
        <w:t>направления деятельности педагогического коллектива школ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ы на 2020</w:t>
      </w:r>
      <w:r w:rsidR="00204564" w:rsidRPr="00204564">
        <w:rPr>
          <w:rFonts w:ascii="Times New Roman" w:hAnsi="Times New Roman" w:cs="Times New Roman"/>
          <w:b/>
          <w:color w:val="000000"/>
          <w:sz w:val="26"/>
          <w:szCs w:val="26"/>
        </w:rPr>
        <w:t>-20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21</w:t>
      </w:r>
      <w:r w:rsidR="00204564" w:rsidRPr="0020456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учебный год: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усовершенствовать систему </w:t>
      </w:r>
      <w:proofErr w:type="spellStart"/>
      <w:r w:rsidRPr="00204564">
        <w:rPr>
          <w:rFonts w:ascii="Times New Roman" w:hAnsi="Times New Roman" w:cs="Times New Roman"/>
          <w:color w:val="000000"/>
          <w:sz w:val="26"/>
          <w:szCs w:val="26"/>
        </w:rPr>
        <w:t>внутришкольного</w:t>
      </w:r>
      <w:proofErr w:type="spellEnd"/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 мониторинга уровня </w:t>
      </w:r>
      <w:proofErr w:type="spellStart"/>
      <w:r w:rsidRPr="00204564">
        <w:rPr>
          <w:rFonts w:ascii="Times New Roman" w:hAnsi="Times New Roman" w:cs="Times New Roman"/>
          <w:color w:val="000000"/>
          <w:sz w:val="26"/>
          <w:szCs w:val="26"/>
        </w:rPr>
        <w:t>обученности</w:t>
      </w:r>
      <w:proofErr w:type="spellEnd"/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 учащихся выпускных классов, на основе единых оценочных эталонов, федеральных и региональных; 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>использовать для подготовки учащихся открытые банки тестовых заданий;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>совершенствовать методику преподавания с учетом требований итоговой аттестации;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>разработать систему стимулов, позволяющих эффективно влиять на подготовку к ЕГЭ в школе и обеспечивающих достижения поставленных целей;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  <w:tab w:val="num" w:pos="900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на заседаниях школьных методических объединений регулярно обсуждать результаты проводимых контрольных срезов и намечать пути по ликвидации возникающих у учащихся затруднений, обсудить результаты государственной итоговой аттестации выпускников 11 класса; 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  <w:tab w:val="num" w:pos="900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>учесть результаты ГИА при разработке плана по подготовке к ГИА по образовательным программам среднего общего образования в 2</w:t>
      </w:r>
      <w:r w:rsidR="00F57037">
        <w:rPr>
          <w:rFonts w:ascii="Times New Roman" w:hAnsi="Times New Roman" w:cs="Times New Roman"/>
          <w:color w:val="000000"/>
          <w:sz w:val="26"/>
          <w:szCs w:val="26"/>
        </w:rPr>
        <w:t>020-2021</w:t>
      </w:r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 учебном году;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  <w:tab w:val="num" w:pos="900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школы продолжить проведение классно-обобщающего контроля 10-11 классов, с целью выявления </w:t>
      </w:r>
      <w:proofErr w:type="spellStart"/>
      <w:r w:rsidRPr="00204564">
        <w:rPr>
          <w:rFonts w:ascii="Times New Roman" w:hAnsi="Times New Roman" w:cs="Times New Roman"/>
          <w:color w:val="000000"/>
          <w:sz w:val="26"/>
          <w:szCs w:val="26"/>
        </w:rPr>
        <w:t>сформированности</w:t>
      </w:r>
      <w:proofErr w:type="spellEnd"/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 ЗУН выпускников и оказание коррекции в знаниях учащихся, нуждающихся в педагогической поддержке;  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  <w:tab w:val="num" w:pos="900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>усилить влияние на социализацию личности школьника, его адаптацию к новым экономическим условиям, самоопределение в отношении будущей профессии;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  <w:tab w:val="num" w:pos="900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>включить в план работы ШМО деятельность с одаренными и слабоуспевающими детьми;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  <w:tab w:val="num" w:pos="900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продолжить работу по совершенствованию </w:t>
      </w:r>
      <w:proofErr w:type="gramStart"/>
      <w:r w:rsidRPr="00204564">
        <w:rPr>
          <w:rFonts w:ascii="Times New Roman" w:hAnsi="Times New Roman" w:cs="Times New Roman"/>
          <w:color w:val="000000"/>
          <w:sz w:val="26"/>
          <w:szCs w:val="26"/>
        </w:rPr>
        <w:t>системы организации итоговой аттестации выпускников школы</w:t>
      </w:r>
      <w:proofErr w:type="gramEnd"/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 в форме ЕГЭ через повышение информационной компетенции участников образовательного процесса; </w:t>
      </w:r>
    </w:p>
    <w:p w:rsidR="00204564" w:rsidRPr="00204564" w:rsidRDefault="00204564" w:rsidP="00204564">
      <w:pPr>
        <w:widowControl/>
        <w:numPr>
          <w:ilvl w:val="0"/>
          <w:numId w:val="2"/>
        </w:numPr>
        <w:tabs>
          <w:tab w:val="num" w:pos="142"/>
          <w:tab w:val="num" w:pos="900"/>
        </w:tabs>
        <w:autoSpaceDE/>
        <w:autoSpaceDN/>
        <w:adjustRightInd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04564">
        <w:rPr>
          <w:rFonts w:ascii="Times New Roman" w:hAnsi="Times New Roman" w:cs="Times New Roman"/>
          <w:color w:val="000000"/>
          <w:sz w:val="26"/>
          <w:szCs w:val="26"/>
        </w:rPr>
        <w:t>учителям-предметникам в педагогической деятельности: стимулировать познавательную деятельность учащихся как средство саморазвития и самореализации личности;</w:t>
      </w:r>
      <w:r w:rsidRPr="00204564">
        <w:rPr>
          <w:rFonts w:ascii="Times New Roman" w:eastAsia="Wingdings" w:hAnsi="Times New Roman" w:cs="Times New Roman"/>
          <w:color w:val="000000"/>
          <w:sz w:val="26"/>
          <w:szCs w:val="26"/>
        </w:rPr>
        <w:t> </w:t>
      </w:r>
      <w:r w:rsidRPr="00204564">
        <w:rPr>
          <w:rFonts w:ascii="Times New Roman" w:hAnsi="Times New Roman" w:cs="Times New Roman"/>
          <w:color w:val="000000"/>
          <w:sz w:val="26"/>
          <w:szCs w:val="26"/>
        </w:rPr>
        <w:t>использовать индивидуализацию и дифференциацию обучения учащихся;</w:t>
      </w:r>
      <w:r w:rsidR="00F5703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04564">
        <w:rPr>
          <w:rFonts w:ascii="Times New Roman" w:eastAsia="Wingdings" w:hAnsi="Times New Roman" w:cs="Times New Roman"/>
          <w:color w:val="000000"/>
          <w:sz w:val="26"/>
          <w:szCs w:val="26"/>
        </w:rPr>
        <w:t> </w:t>
      </w:r>
      <w:proofErr w:type="gramStart"/>
      <w:r w:rsidRPr="00204564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 знаниями учащихся проводить в форме тестовых заданий;</w:t>
      </w:r>
      <w:r w:rsidRPr="00204564">
        <w:rPr>
          <w:rFonts w:ascii="Times New Roman" w:eastAsia="Wingdings" w:hAnsi="Times New Roman" w:cs="Times New Roman"/>
          <w:color w:val="000000"/>
          <w:sz w:val="26"/>
          <w:szCs w:val="26"/>
        </w:rPr>
        <w:t> </w:t>
      </w:r>
      <w:r w:rsidRPr="00204564">
        <w:rPr>
          <w:rFonts w:ascii="Times New Roman" w:hAnsi="Times New Roman" w:cs="Times New Roman"/>
          <w:color w:val="000000"/>
          <w:sz w:val="26"/>
          <w:szCs w:val="26"/>
        </w:rPr>
        <w:t>создавать положительное эмоц</w:t>
      </w:r>
      <w:r w:rsidR="00F57037">
        <w:rPr>
          <w:rFonts w:ascii="Times New Roman" w:hAnsi="Times New Roman" w:cs="Times New Roman"/>
          <w:color w:val="000000"/>
          <w:sz w:val="26"/>
          <w:szCs w:val="26"/>
        </w:rPr>
        <w:t>иональное поле взаимоотношений  «</w:t>
      </w:r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учитель – </w:t>
      </w:r>
      <w:r w:rsidR="00F57037">
        <w:rPr>
          <w:rFonts w:ascii="Times New Roman" w:hAnsi="Times New Roman" w:cs="Times New Roman"/>
          <w:color w:val="000000"/>
          <w:sz w:val="26"/>
          <w:szCs w:val="26"/>
        </w:rPr>
        <w:t>ученик», «учитель – учитель», «ученик – ученик»</w:t>
      </w:r>
      <w:r w:rsidRPr="00204564">
        <w:rPr>
          <w:rFonts w:ascii="Times New Roman" w:hAnsi="Times New Roman" w:cs="Times New Roman"/>
          <w:color w:val="000000"/>
          <w:sz w:val="26"/>
          <w:szCs w:val="26"/>
        </w:rPr>
        <w:t>; вос</w:t>
      </w:r>
      <w:r w:rsidR="00F57037">
        <w:rPr>
          <w:rFonts w:ascii="Times New Roman" w:hAnsi="Times New Roman" w:cs="Times New Roman"/>
          <w:color w:val="000000"/>
          <w:sz w:val="26"/>
          <w:szCs w:val="26"/>
        </w:rPr>
        <w:t>питывать положительное отношение</w:t>
      </w:r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 к учебной  деятельности;</w:t>
      </w:r>
      <w:r w:rsidRPr="00204564">
        <w:rPr>
          <w:rFonts w:ascii="Times New Roman" w:eastAsia="Wingdings" w:hAnsi="Times New Roman" w:cs="Times New Roman"/>
          <w:color w:val="000000"/>
          <w:sz w:val="26"/>
          <w:szCs w:val="26"/>
        </w:rPr>
        <w:t> </w:t>
      </w:r>
      <w:r w:rsidRPr="00204564">
        <w:rPr>
          <w:rFonts w:ascii="Times New Roman" w:hAnsi="Times New Roman" w:cs="Times New Roman"/>
          <w:color w:val="000000"/>
          <w:sz w:val="26"/>
          <w:szCs w:val="26"/>
        </w:rPr>
        <w:t xml:space="preserve">осуществлять взаимодействие между семьёй и школой с целью организации совместных действий для решения успешности обучения и социализации личности. </w:t>
      </w:r>
    </w:p>
    <w:p w:rsidR="00204564" w:rsidRPr="00204564" w:rsidRDefault="00204564" w:rsidP="00204564">
      <w:pPr>
        <w:rPr>
          <w:rFonts w:ascii="Times New Roman" w:hAnsi="Times New Roman" w:cs="Times New Roman"/>
          <w:sz w:val="26"/>
          <w:szCs w:val="26"/>
        </w:rPr>
      </w:pPr>
    </w:p>
    <w:p w:rsidR="00B16830" w:rsidRPr="00204564" w:rsidRDefault="00F5703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Заместитель директора по УР       Бондаренко О.М.</w:t>
      </w:r>
    </w:p>
    <w:sectPr w:rsidR="00B16830" w:rsidRPr="00204564" w:rsidSect="00204564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72114"/>
    <w:multiLevelType w:val="hybridMultilevel"/>
    <w:tmpl w:val="48D695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D449C5"/>
    <w:multiLevelType w:val="multilevel"/>
    <w:tmpl w:val="45622CE8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789"/>
        </w:tabs>
        <w:ind w:left="1789" w:hanging="36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9"/>
        </w:tabs>
        <w:ind w:left="2149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9"/>
        </w:tabs>
        <w:ind w:left="2509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9"/>
        </w:tabs>
        <w:ind w:left="286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9"/>
        </w:tabs>
        <w:ind w:left="3229" w:hanging="1800"/>
      </w:pPr>
      <w:rPr>
        <w:rFonts w:cs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86D"/>
    <w:rsid w:val="000B286D"/>
    <w:rsid w:val="000D1F10"/>
    <w:rsid w:val="00125CC7"/>
    <w:rsid w:val="00204564"/>
    <w:rsid w:val="0033090D"/>
    <w:rsid w:val="003B16C7"/>
    <w:rsid w:val="0080056D"/>
    <w:rsid w:val="00846566"/>
    <w:rsid w:val="00B16830"/>
    <w:rsid w:val="00DE1DC0"/>
    <w:rsid w:val="00DE72CF"/>
    <w:rsid w:val="00E3035A"/>
    <w:rsid w:val="00EC7B73"/>
    <w:rsid w:val="00F57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28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B28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E303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Лаура Ханафиевна</dc:creator>
  <cp:lastModifiedBy>Лаура Ханафиевна</cp:lastModifiedBy>
  <cp:revision>2</cp:revision>
  <dcterms:created xsi:type="dcterms:W3CDTF">2020-12-01T10:33:00Z</dcterms:created>
  <dcterms:modified xsi:type="dcterms:W3CDTF">2020-12-01T10:33:00Z</dcterms:modified>
</cp:coreProperties>
</file>